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B0A54" w14:textId="01B7E90B" w:rsidR="00136ABB" w:rsidRDefault="003E5B05" w:rsidP="00136ABB">
      <w:pPr>
        <w:spacing w:line="276" w:lineRule="auto"/>
        <w:rPr>
          <w:rFonts w:asciiTheme="majorHAnsi" w:hAnsiTheme="majorHAnsi"/>
          <w:b/>
          <w:sz w:val="46"/>
          <w:szCs w:val="46"/>
        </w:rPr>
      </w:pPr>
      <w:r>
        <w:rPr>
          <w:rFonts w:asciiTheme="majorHAnsi" w:hAnsiTheme="majorHAnsi"/>
          <w:b/>
          <w:sz w:val="46"/>
          <w:szCs w:val="46"/>
        </w:rPr>
        <w:t>EDUCATOR</w:t>
      </w:r>
    </w:p>
    <w:p w14:paraId="0611F81B" w14:textId="6350F91F" w:rsidR="0045799A" w:rsidRPr="0036669C" w:rsidRDefault="00B62EF1" w:rsidP="0036669C">
      <w:pPr>
        <w:spacing w:after="0" w:line="360" w:lineRule="auto"/>
        <w:rPr>
          <w:rFonts w:asciiTheme="majorHAnsi" w:hAnsiTheme="majorHAnsi" w:cs="Arial"/>
          <w:szCs w:val="18"/>
          <w:lang w:eastAsia="en-AU"/>
        </w:rPr>
      </w:pPr>
      <w:r>
        <w:rPr>
          <w:rFonts w:cs="Arial"/>
          <w:sz w:val="24"/>
          <w:szCs w:val="24"/>
          <w:lang w:val="en-US"/>
        </w:rPr>
        <w:t>NATIONAL QUALITY STANDARD</w:t>
      </w:r>
      <w:r w:rsidR="00344B89" w:rsidRPr="00344B89">
        <w:rPr>
          <w:rFonts w:cs="Arial"/>
          <w:sz w:val="24"/>
          <w:szCs w:val="24"/>
          <w:lang w:val="en-US"/>
        </w:rPr>
        <w:t xml:space="preserve"> (NQS)</w:t>
      </w:r>
    </w:p>
    <w:tbl>
      <w:tblPr>
        <w:tblStyle w:val="TableGrid"/>
        <w:tblW w:w="9072" w:type="dxa"/>
        <w:tblInd w:w="108" w:type="dxa"/>
        <w:tblLook w:val="04A0" w:firstRow="1" w:lastRow="0" w:firstColumn="1" w:lastColumn="0" w:noHBand="0" w:noVBand="1"/>
      </w:tblPr>
      <w:tblGrid>
        <w:gridCol w:w="659"/>
        <w:gridCol w:w="1579"/>
        <w:gridCol w:w="6834"/>
      </w:tblGrid>
      <w:tr w:rsidR="0036669C" w:rsidRPr="00151775" w14:paraId="07560DF8" w14:textId="77777777" w:rsidTr="009D4235">
        <w:trPr>
          <w:trHeight w:val="495"/>
        </w:trPr>
        <w:tc>
          <w:tcPr>
            <w:tcW w:w="9072" w:type="dxa"/>
            <w:gridSpan w:val="3"/>
            <w:shd w:val="clear" w:color="auto" w:fill="D9D9D9" w:themeFill="background1" w:themeFillShade="D9"/>
            <w:vAlign w:val="center"/>
          </w:tcPr>
          <w:p w14:paraId="62483640" w14:textId="68F81EC2" w:rsidR="0036669C" w:rsidRPr="00151775" w:rsidRDefault="0036669C" w:rsidP="00D76176">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D76176">
              <w:t>UALITY AREA 7</w:t>
            </w:r>
            <w:r>
              <w:t xml:space="preserve">:  </w:t>
            </w:r>
            <w:r w:rsidR="00D76176">
              <w:rPr>
                <w:rFonts w:ascii="Calibri Light" w:hAnsi="Calibri Light"/>
                <w:color w:val="000000" w:themeColor="text1"/>
                <w:sz w:val="24"/>
                <w:szCs w:val="24"/>
                <w:lang w:val="en-US"/>
              </w:rPr>
              <w:t>GOVERNANCE AND LEADERSHIP</w:t>
            </w:r>
          </w:p>
        </w:tc>
      </w:tr>
      <w:tr w:rsidR="009D4235" w14:paraId="709C42F0" w14:textId="77777777" w:rsidTr="009D4235">
        <w:trPr>
          <w:trHeight w:val="503"/>
        </w:trPr>
        <w:tc>
          <w:tcPr>
            <w:tcW w:w="567" w:type="dxa"/>
            <w:vAlign w:val="center"/>
          </w:tcPr>
          <w:p w14:paraId="0B6298F9" w14:textId="2EDB0D62" w:rsidR="00D00F97" w:rsidRPr="00D00F97" w:rsidRDefault="00D76176" w:rsidP="00D00F97">
            <w:pPr>
              <w:jc w:val="center"/>
              <w:rPr>
                <w:rFonts w:ascii="Calibri Light" w:hAnsi="Calibri Light"/>
              </w:rPr>
            </w:pPr>
            <w:r>
              <w:rPr>
                <w:rFonts w:asciiTheme="majorHAnsi" w:hAnsiTheme="majorHAnsi"/>
              </w:rPr>
              <w:t>7</w:t>
            </w:r>
            <w:r w:rsidR="00D00F97" w:rsidRPr="00D00F97">
              <w:rPr>
                <w:rFonts w:asciiTheme="majorHAnsi" w:hAnsiTheme="majorHAnsi"/>
              </w:rPr>
              <w:t>.1</w:t>
            </w:r>
          </w:p>
        </w:tc>
        <w:tc>
          <w:tcPr>
            <w:tcW w:w="1560" w:type="dxa"/>
            <w:vAlign w:val="center"/>
          </w:tcPr>
          <w:p w14:paraId="770D3442" w14:textId="3BDA8AF6" w:rsidR="00D00F97" w:rsidRPr="00D00F97" w:rsidRDefault="00D76176" w:rsidP="00D00F97">
            <w:pPr>
              <w:rPr>
                <w:rFonts w:asciiTheme="majorHAnsi" w:hAnsiTheme="majorHAnsi"/>
              </w:rPr>
            </w:pPr>
            <w:r>
              <w:rPr>
                <w:rFonts w:asciiTheme="majorHAnsi" w:hAnsiTheme="majorHAnsi"/>
              </w:rPr>
              <w:t>Governance</w:t>
            </w:r>
          </w:p>
        </w:tc>
        <w:tc>
          <w:tcPr>
            <w:tcW w:w="6945" w:type="dxa"/>
            <w:vAlign w:val="center"/>
          </w:tcPr>
          <w:p w14:paraId="0921CC03" w14:textId="40B93751" w:rsidR="00D00F97" w:rsidRPr="00D00F97" w:rsidRDefault="00D76176" w:rsidP="00D00F97">
            <w:pPr>
              <w:rPr>
                <w:rFonts w:asciiTheme="majorHAnsi" w:hAnsiTheme="majorHAnsi"/>
              </w:rPr>
            </w:pPr>
            <w:r w:rsidRPr="00D76176">
              <w:rPr>
                <w:rFonts w:asciiTheme="majorHAnsi" w:hAnsiTheme="majorHAnsi"/>
              </w:rPr>
              <w:t>Governance supports the operation of a quality service.</w:t>
            </w:r>
          </w:p>
        </w:tc>
      </w:tr>
      <w:tr w:rsidR="00D76176" w14:paraId="141C76D6" w14:textId="77777777" w:rsidTr="00D76176">
        <w:trPr>
          <w:trHeight w:val="595"/>
        </w:trPr>
        <w:tc>
          <w:tcPr>
            <w:tcW w:w="567" w:type="dxa"/>
            <w:vAlign w:val="center"/>
          </w:tcPr>
          <w:p w14:paraId="2EA46928" w14:textId="2307A518" w:rsidR="00D76176" w:rsidRDefault="00D76176" w:rsidP="00D00F97">
            <w:pPr>
              <w:jc w:val="center"/>
              <w:rPr>
                <w:rFonts w:asciiTheme="majorHAnsi" w:hAnsiTheme="majorHAnsi"/>
              </w:rPr>
            </w:pPr>
            <w:r>
              <w:rPr>
                <w:rFonts w:asciiTheme="majorHAnsi" w:hAnsiTheme="majorHAnsi"/>
              </w:rPr>
              <w:t>7.1.3</w:t>
            </w:r>
          </w:p>
        </w:tc>
        <w:tc>
          <w:tcPr>
            <w:tcW w:w="1560" w:type="dxa"/>
            <w:vAlign w:val="center"/>
          </w:tcPr>
          <w:p w14:paraId="7462F700" w14:textId="4ECE43FB" w:rsidR="00D76176" w:rsidRDefault="00D76176" w:rsidP="00D00F97">
            <w:pPr>
              <w:rPr>
                <w:rFonts w:asciiTheme="majorHAnsi" w:hAnsiTheme="majorHAnsi"/>
              </w:rPr>
            </w:pPr>
            <w:r>
              <w:rPr>
                <w:rFonts w:asciiTheme="majorHAnsi" w:hAnsiTheme="majorHAnsi"/>
              </w:rPr>
              <w:t>Roles and Responsibilities</w:t>
            </w:r>
          </w:p>
        </w:tc>
        <w:tc>
          <w:tcPr>
            <w:tcW w:w="6945" w:type="dxa"/>
            <w:vAlign w:val="center"/>
          </w:tcPr>
          <w:p w14:paraId="13AAA22E" w14:textId="69BBCFAB" w:rsidR="00D76176" w:rsidRPr="00D76176" w:rsidRDefault="00D76176" w:rsidP="00D00F97">
            <w:pPr>
              <w:rPr>
                <w:rFonts w:asciiTheme="majorHAnsi" w:hAnsiTheme="majorHAnsi"/>
                <w:b/>
              </w:rPr>
            </w:pPr>
            <w:r w:rsidRPr="00D76176">
              <w:rPr>
                <w:rFonts w:asciiTheme="majorHAnsi" w:hAnsiTheme="majorHAnsi"/>
              </w:rPr>
              <w:t>Roles and responsibilities are clearly defined, and understood, and support effective decision-making and operation of the service.</w:t>
            </w:r>
          </w:p>
        </w:tc>
      </w:tr>
    </w:tbl>
    <w:p w14:paraId="13180427" w14:textId="77777777" w:rsidR="0036669C" w:rsidRPr="009D4235" w:rsidRDefault="0036669C" w:rsidP="0036669C">
      <w:pPr>
        <w:spacing w:after="0" w:line="360" w:lineRule="auto"/>
        <w:rPr>
          <w:rFonts w:asciiTheme="majorHAnsi" w:hAnsiTheme="majorHAnsi" w:cs="Arial"/>
          <w:sz w:val="16"/>
          <w:szCs w:val="16"/>
          <w:lang w:eastAsia="en-AU"/>
        </w:rPr>
      </w:pPr>
    </w:p>
    <w:p w14:paraId="09887ACC" w14:textId="77777777" w:rsidR="00136ABB" w:rsidRDefault="00136ABB" w:rsidP="0036669C">
      <w:pPr>
        <w:spacing w:after="0" w:line="360" w:lineRule="auto"/>
        <w:rPr>
          <w:rFonts w:asciiTheme="majorHAnsi" w:hAnsiTheme="majorHAnsi" w:cs="Arial"/>
          <w:szCs w:val="18"/>
          <w:lang w:eastAsia="en-AU"/>
        </w:rPr>
      </w:pPr>
    </w:p>
    <w:tbl>
      <w:tblPr>
        <w:tblStyle w:val="TableGrid"/>
        <w:tblW w:w="0" w:type="auto"/>
        <w:tblInd w:w="108" w:type="dxa"/>
        <w:tblLook w:val="04A0" w:firstRow="1" w:lastRow="0" w:firstColumn="1" w:lastColumn="0" w:noHBand="0" w:noVBand="1"/>
      </w:tblPr>
      <w:tblGrid>
        <w:gridCol w:w="2127"/>
        <w:gridCol w:w="6945"/>
      </w:tblGrid>
      <w:tr w:rsidR="00F83C27" w14:paraId="4F668439" w14:textId="77777777" w:rsidTr="00F83C27">
        <w:trPr>
          <w:trHeight w:val="491"/>
        </w:trPr>
        <w:tc>
          <w:tcPr>
            <w:tcW w:w="9072" w:type="dxa"/>
            <w:gridSpan w:val="2"/>
            <w:shd w:val="clear" w:color="auto" w:fill="F2F2F2" w:themeFill="background1" w:themeFillShade="F2"/>
            <w:vAlign w:val="center"/>
          </w:tcPr>
          <w:p w14:paraId="3A7902A0" w14:textId="7F573663" w:rsidR="00F83C27" w:rsidRPr="00F83C27" w:rsidRDefault="00F83C27" w:rsidP="00F83C27">
            <w:pPr>
              <w:rPr>
                <w:rFonts w:cs="Arial"/>
                <w:sz w:val="24"/>
                <w:szCs w:val="24"/>
                <w:lang w:eastAsia="en-AU"/>
              </w:rPr>
            </w:pPr>
          </w:p>
        </w:tc>
      </w:tr>
      <w:tr w:rsidR="00F83C27" w14:paraId="6BEB3F10" w14:textId="77777777" w:rsidTr="00D76176">
        <w:trPr>
          <w:trHeight w:val="493"/>
        </w:trPr>
        <w:tc>
          <w:tcPr>
            <w:tcW w:w="2127" w:type="dxa"/>
            <w:shd w:val="clear" w:color="auto" w:fill="D9D9D9" w:themeFill="background1" w:themeFillShade="D9"/>
            <w:vAlign w:val="center"/>
          </w:tcPr>
          <w:p w14:paraId="2AEB5F37" w14:textId="3DC17DAA" w:rsidR="00F83C27" w:rsidRDefault="00F83C27" w:rsidP="00F83C27">
            <w:pPr>
              <w:rPr>
                <w:rFonts w:asciiTheme="majorHAnsi" w:hAnsiTheme="majorHAnsi" w:cs="Arial"/>
                <w:szCs w:val="18"/>
                <w:lang w:eastAsia="en-AU"/>
              </w:rPr>
            </w:pPr>
            <w:r w:rsidRPr="009D4235">
              <w:rPr>
                <w:rFonts w:cs="Arial"/>
                <w:sz w:val="24"/>
                <w:szCs w:val="24"/>
                <w:lang w:val="en-US"/>
              </w:rPr>
              <w:t>POSITION:</w:t>
            </w:r>
          </w:p>
        </w:tc>
        <w:tc>
          <w:tcPr>
            <w:tcW w:w="6945" w:type="dxa"/>
            <w:shd w:val="clear" w:color="auto" w:fill="auto"/>
            <w:vAlign w:val="center"/>
          </w:tcPr>
          <w:p w14:paraId="22B09906" w14:textId="081B97F4" w:rsidR="00F83C27" w:rsidRDefault="003E5B05" w:rsidP="003C3396">
            <w:pPr>
              <w:rPr>
                <w:rFonts w:asciiTheme="majorHAnsi" w:hAnsiTheme="majorHAnsi" w:cs="Arial"/>
                <w:szCs w:val="18"/>
                <w:lang w:eastAsia="en-AU"/>
              </w:rPr>
            </w:pPr>
            <w:r>
              <w:rPr>
                <w:rFonts w:asciiTheme="majorHAnsi" w:hAnsiTheme="majorHAnsi" w:cs="Arial"/>
                <w:szCs w:val="18"/>
                <w:lang w:eastAsia="en-AU"/>
              </w:rPr>
              <w:t>Educator - General</w:t>
            </w:r>
            <w:r w:rsidR="00D76176">
              <w:rPr>
                <w:rFonts w:asciiTheme="majorHAnsi" w:hAnsiTheme="majorHAnsi" w:cs="Arial"/>
                <w:szCs w:val="18"/>
                <w:lang w:eastAsia="en-AU"/>
              </w:rPr>
              <w:t xml:space="preserve"> </w:t>
            </w:r>
          </w:p>
        </w:tc>
      </w:tr>
      <w:tr w:rsidR="00F83C27" w14:paraId="3A5C4FD9" w14:textId="77777777" w:rsidTr="003E5B05">
        <w:trPr>
          <w:trHeight w:val="982"/>
        </w:trPr>
        <w:tc>
          <w:tcPr>
            <w:tcW w:w="2127" w:type="dxa"/>
            <w:shd w:val="clear" w:color="auto" w:fill="D9D9D9" w:themeFill="background1" w:themeFillShade="D9"/>
            <w:vAlign w:val="center"/>
          </w:tcPr>
          <w:p w14:paraId="5DF9A58E" w14:textId="01922CB9" w:rsidR="00F83C27" w:rsidRDefault="00F83C27" w:rsidP="00F83C27">
            <w:pPr>
              <w:rPr>
                <w:rFonts w:asciiTheme="majorHAnsi" w:hAnsiTheme="majorHAnsi" w:cs="Arial"/>
                <w:szCs w:val="18"/>
                <w:lang w:eastAsia="en-AU"/>
              </w:rPr>
            </w:pPr>
            <w:r>
              <w:rPr>
                <w:rFonts w:cs="Arial"/>
                <w:sz w:val="24"/>
                <w:szCs w:val="24"/>
                <w:lang w:val="en-US"/>
              </w:rPr>
              <w:t>QUALIFICATIONS:</w:t>
            </w:r>
          </w:p>
        </w:tc>
        <w:tc>
          <w:tcPr>
            <w:tcW w:w="6945" w:type="dxa"/>
            <w:shd w:val="clear" w:color="auto" w:fill="auto"/>
            <w:vAlign w:val="center"/>
          </w:tcPr>
          <w:p w14:paraId="25AAECAB" w14:textId="77777777" w:rsidR="003E5B05" w:rsidRPr="003E5B05" w:rsidRDefault="003E5B05" w:rsidP="003E5B05">
            <w:pPr>
              <w:rPr>
                <w:rFonts w:asciiTheme="majorHAnsi" w:hAnsiTheme="majorHAnsi" w:cs="Arial"/>
                <w:szCs w:val="18"/>
                <w:lang w:val="en-US" w:eastAsia="en-AU"/>
              </w:rPr>
            </w:pPr>
            <w:r w:rsidRPr="003E5B05">
              <w:rPr>
                <w:rFonts w:asciiTheme="majorHAnsi" w:hAnsiTheme="majorHAnsi" w:cs="Arial"/>
                <w:szCs w:val="18"/>
                <w:lang w:eastAsia="en-AU"/>
              </w:rPr>
              <w:t>Certificate III in Early Childhood Education and Care</w:t>
            </w:r>
            <w:r w:rsidRPr="003E5B05">
              <w:rPr>
                <w:rFonts w:asciiTheme="majorHAnsi" w:hAnsiTheme="majorHAnsi" w:cs="Arial"/>
                <w:szCs w:val="18"/>
                <w:lang w:val="en-US" w:eastAsia="en-AU"/>
              </w:rPr>
              <w:t xml:space="preserve"> (or previous equivalent) </w:t>
            </w:r>
          </w:p>
          <w:p w14:paraId="29462A46" w14:textId="27DFCC6B" w:rsidR="003E5B05" w:rsidRPr="003E5B05" w:rsidRDefault="003E5B05" w:rsidP="003E5B05">
            <w:pPr>
              <w:rPr>
                <w:rFonts w:asciiTheme="majorHAnsi" w:hAnsiTheme="majorHAnsi" w:cs="Arial"/>
                <w:szCs w:val="18"/>
                <w:lang w:val="en-US" w:eastAsia="en-AU"/>
              </w:rPr>
            </w:pPr>
            <w:r w:rsidRPr="003E5B05">
              <w:rPr>
                <w:rFonts w:asciiTheme="majorHAnsi" w:hAnsiTheme="majorHAnsi" w:cs="Arial"/>
                <w:szCs w:val="18"/>
                <w:lang w:val="en-US" w:eastAsia="en-AU"/>
              </w:rPr>
              <w:t>Current Senior First Aid certificate</w:t>
            </w:r>
          </w:p>
          <w:p w14:paraId="4D511340" w14:textId="4FB1F50B" w:rsidR="00F83C27" w:rsidRPr="00A26872" w:rsidRDefault="003E5B05" w:rsidP="003E5B05">
            <w:pPr>
              <w:rPr>
                <w:rFonts w:asciiTheme="majorHAnsi" w:hAnsiTheme="majorHAnsi" w:cs="Arial"/>
                <w:szCs w:val="18"/>
                <w:lang w:val="en-US" w:eastAsia="en-AU"/>
              </w:rPr>
            </w:pPr>
            <w:r w:rsidRPr="003E5B05">
              <w:rPr>
                <w:rFonts w:asciiTheme="majorHAnsi" w:hAnsiTheme="majorHAnsi" w:cs="Arial"/>
                <w:szCs w:val="18"/>
                <w:lang w:val="en-US" w:eastAsia="en-AU"/>
              </w:rPr>
              <w:t>Acceptance from Working with Children Check</w:t>
            </w:r>
          </w:p>
        </w:tc>
      </w:tr>
      <w:tr w:rsidR="003E5B05" w14:paraId="365EB491" w14:textId="77777777" w:rsidTr="003E5B05">
        <w:trPr>
          <w:trHeight w:val="1846"/>
        </w:trPr>
        <w:tc>
          <w:tcPr>
            <w:tcW w:w="2127" w:type="dxa"/>
            <w:shd w:val="clear" w:color="auto" w:fill="D9D9D9" w:themeFill="background1" w:themeFillShade="D9"/>
            <w:vAlign w:val="center"/>
          </w:tcPr>
          <w:p w14:paraId="4232FB00" w14:textId="16A16B70" w:rsidR="003E5B05" w:rsidRDefault="003E5B05" w:rsidP="00F83C27">
            <w:pPr>
              <w:rPr>
                <w:rFonts w:cs="Arial"/>
                <w:sz w:val="24"/>
                <w:szCs w:val="24"/>
                <w:lang w:val="en-US"/>
              </w:rPr>
            </w:pPr>
            <w:r>
              <w:rPr>
                <w:rFonts w:cs="Arial"/>
                <w:sz w:val="24"/>
                <w:szCs w:val="24"/>
                <w:lang w:val="en-US"/>
              </w:rPr>
              <w:t>APPOINTMENT:</w:t>
            </w:r>
          </w:p>
        </w:tc>
        <w:tc>
          <w:tcPr>
            <w:tcW w:w="6945" w:type="dxa"/>
            <w:shd w:val="clear" w:color="auto" w:fill="auto"/>
            <w:vAlign w:val="center"/>
          </w:tcPr>
          <w:p w14:paraId="38D3F4AF" w14:textId="63106D63" w:rsidR="003E5B05" w:rsidRPr="003E5B05" w:rsidRDefault="003E5B05" w:rsidP="003E5B05">
            <w:pPr>
              <w:rPr>
                <w:rFonts w:asciiTheme="majorHAnsi" w:hAnsiTheme="majorHAnsi" w:cs="Arial"/>
                <w:szCs w:val="18"/>
                <w:lang w:eastAsia="en-AU"/>
              </w:rPr>
            </w:pPr>
            <w:r w:rsidRPr="003E5B05">
              <w:rPr>
                <w:rFonts w:asciiTheme="majorHAnsi" w:hAnsiTheme="majorHAnsi" w:cs="Arial"/>
                <w:szCs w:val="18"/>
                <w:lang w:eastAsia="en-AU"/>
              </w:rPr>
              <w:t>To work alongside and support the teaching staff of the Service. To always adhere to the Education and Care Services National Regulations under the Education and Care Services National Law, child protection regulations as well as the policies, goals and philosophy of the Service. To uphold the ‘National Quality Framework’ and ‘National Quality Standards’ as per the ‘Service’s’ Philosophy, goals, policies and procedures.</w:t>
            </w:r>
          </w:p>
        </w:tc>
      </w:tr>
    </w:tbl>
    <w:p w14:paraId="53F24BD7" w14:textId="77777777" w:rsidR="00ED2DB6" w:rsidRPr="0036669C" w:rsidRDefault="00ED2DB6" w:rsidP="0036669C">
      <w:pPr>
        <w:spacing w:after="0" w:line="360" w:lineRule="auto"/>
        <w:rPr>
          <w:rFonts w:asciiTheme="majorHAnsi" w:hAnsiTheme="majorHAnsi" w:cs="Arial"/>
          <w:szCs w:val="18"/>
          <w:lang w:eastAsia="en-AU"/>
        </w:rPr>
      </w:pPr>
    </w:p>
    <w:p w14:paraId="196E6543" w14:textId="248EA063" w:rsidR="0036669C" w:rsidRPr="00F83C27" w:rsidRDefault="00A26872" w:rsidP="0036669C">
      <w:pPr>
        <w:spacing w:line="360" w:lineRule="auto"/>
        <w:rPr>
          <w:rFonts w:cs="Arial"/>
          <w:color w:val="22A1BB"/>
          <w:sz w:val="24"/>
          <w:szCs w:val="24"/>
          <w:lang w:val="en-US"/>
        </w:rPr>
      </w:pPr>
      <w:r>
        <w:rPr>
          <w:rFonts w:cs="Arial"/>
          <w:color w:val="22A1BB"/>
          <w:sz w:val="24"/>
          <w:szCs w:val="24"/>
          <w:lang w:val="en-US"/>
        </w:rPr>
        <w:t>DUTIES</w:t>
      </w:r>
    </w:p>
    <w:p w14:paraId="4062DBDB" w14:textId="6820AA4D" w:rsidR="009D4235" w:rsidRDefault="00A26872" w:rsidP="009D4235">
      <w:pPr>
        <w:spacing w:line="360" w:lineRule="auto"/>
        <w:rPr>
          <w:rFonts w:cs="Arial"/>
          <w:sz w:val="24"/>
          <w:szCs w:val="24"/>
          <w:lang w:val="en-US"/>
        </w:rPr>
      </w:pPr>
      <w:r>
        <w:rPr>
          <w:rFonts w:cs="Arial"/>
          <w:sz w:val="24"/>
          <w:szCs w:val="24"/>
          <w:lang w:val="en-US"/>
        </w:rPr>
        <w:t>IN RELATION TO THE CHILDREN</w:t>
      </w:r>
    </w:p>
    <w:p w14:paraId="54C743DB" w14:textId="77777777" w:rsidR="0080735C" w:rsidRPr="0080735C" w:rsidRDefault="0080735C" w:rsidP="0080735C">
      <w:pPr>
        <w:numPr>
          <w:ilvl w:val="0"/>
          <w:numId w:val="27"/>
        </w:numPr>
        <w:spacing w:line="360" w:lineRule="auto"/>
        <w:rPr>
          <w:rFonts w:asciiTheme="majorHAnsi" w:hAnsiTheme="majorHAnsi" w:cs="Calibri"/>
        </w:rPr>
      </w:pPr>
      <w:r w:rsidRPr="0080735C">
        <w:rPr>
          <w:rFonts w:asciiTheme="majorHAnsi" w:hAnsiTheme="majorHAnsi" w:cs="Calibri"/>
        </w:rPr>
        <w:t>Respect and provide support and inclusion for all children, regardless of gender, cultural background or socio-economic status.</w:t>
      </w:r>
    </w:p>
    <w:p w14:paraId="7B831B45" w14:textId="77777777" w:rsidR="0080735C" w:rsidRPr="0080735C" w:rsidRDefault="0080735C" w:rsidP="0080735C">
      <w:pPr>
        <w:numPr>
          <w:ilvl w:val="0"/>
          <w:numId w:val="27"/>
        </w:numPr>
        <w:spacing w:line="360" w:lineRule="auto"/>
        <w:rPr>
          <w:rFonts w:asciiTheme="majorHAnsi" w:hAnsiTheme="majorHAnsi" w:cs="Calibri"/>
        </w:rPr>
      </w:pPr>
      <w:r w:rsidRPr="0080735C">
        <w:rPr>
          <w:rFonts w:asciiTheme="majorHAnsi" w:hAnsiTheme="majorHAnsi" w:cs="Calibri"/>
        </w:rPr>
        <w:t>Act as a positive role model, demonstrating appropriate behaviour and language.</w:t>
      </w:r>
    </w:p>
    <w:p w14:paraId="6FBA29CA" w14:textId="77777777" w:rsidR="0080735C" w:rsidRPr="00556BBA" w:rsidRDefault="0080735C" w:rsidP="0080735C">
      <w:pPr>
        <w:numPr>
          <w:ilvl w:val="0"/>
          <w:numId w:val="27"/>
        </w:numPr>
        <w:spacing w:line="360" w:lineRule="auto"/>
        <w:rPr>
          <w:rFonts w:asciiTheme="majorHAnsi" w:hAnsiTheme="majorHAnsi" w:cs="Calibri"/>
        </w:rPr>
      </w:pPr>
      <w:r w:rsidRPr="0080735C">
        <w:rPr>
          <w:rFonts w:asciiTheme="majorHAnsi" w:hAnsiTheme="majorHAnsi" w:cs="Calibri"/>
        </w:rPr>
        <w:t xml:space="preserve">Provide adequate supervision for the children, and work towards supporting colleagues in achieving the same. </w:t>
      </w:r>
      <w:r w:rsidRPr="00556BBA">
        <w:rPr>
          <w:rFonts w:asciiTheme="majorHAnsi" w:hAnsiTheme="majorHAnsi" w:cs="Calibri"/>
        </w:rPr>
        <w:t>No staff member should be performing another task whilst supervising the children.</w:t>
      </w:r>
    </w:p>
    <w:p w14:paraId="53E210CF" w14:textId="46B038E0" w:rsidR="0080735C" w:rsidRPr="0080735C" w:rsidRDefault="0080735C" w:rsidP="0080735C">
      <w:pPr>
        <w:numPr>
          <w:ilvl w:val="0"/>
          <w:numId w:val="27"/>
        </w:numPr>
        <w:spacing w:line="360" w:lineRule="auto"/>
        <w:rPr>
          <w:rFonts w:asciiTheme="majorHAnsi" w:hAnsiTheme="majorHAnsi" w:cs="Calibri"/>
        </w:rPr>
      </w:pPr>
      <w:r w:rsidRPr="0080735C">
        <w:rPr>
          <w:rFonts w:asciiTheme="majorHAnsi" w:hAnsiTheme="majorHAnsi" w:cs="Calibri"/>
        </w:rPr>
        <w:t>Be a passionate educator</w:t>
      </w:r>
      <w:r w:rsidR="00E33DE1">
        <w:rPr>
          <w:rFonts w:asciiTheme="majorHAnsi" w:hAnsiTheme="majorHAnsi" w:cs="Calibri"/>
        </w:rPr>
        <w:t xml:space="preserve"> and strive to achieve ‘Service’</w:t>
      </w:r>
      <w:r w:rsidRPr="0080735C">
        <w:rPr>
          <w:rFonts w:asciiTheme="majorHAnsi" w:hAnsiTheme="majorHAnsi" w:cs="Calibri"/>
        </w:rPr>
        <w:t xml:space="preserve"> goals</w:t>
      </w:r>
      <w:r w:rsidR="007C68BA">
        <w:rPr>
          <w:rFonts w:asciiTheme="majorHAnsi" w:hAnsiTheme="majorHAnsi" w:cs="Calibri"/>
        </w:rPr>
        <w:t xml:space="preserve"> </w:t>
      </w:r>
      <w:r w:rsidRPr="0080735C">
        <w:rPr>
          <w:rFonts w:asciiTheme="majorHAnsi" w:hAnsiTheme="majorHAnsi" w:cs="Calibri"/>
        </w:rPr>
        <w:t>and ensure our ‘Service’ philosophy is reflected in daily practice.</w:t>
      </w:r>
    </w:p>
    <w:p w14:paraId="22ABBABB" w14:textId="77777777" w:rsidR="0080735C" w:rsidRPr="0080735C" w:rsidRDefault="0080735C" w:rsidP="0080735C">
      <w:pPr>
        <w:numPr>
          <w:ilvl w:val="0"/>
          <w:numId w:val="27"/>
        </w:numPr>
        <w:spacing w:line="360" w:lineRule="auto"/>
        <w:rPr>
          <w:rFonts w:asciiTheme="majorHAnsi" w:hAnsiTheme="majorHAnsi" w:cs="Calibri"/>
        </w:rPr>
      </w:pPr>
      <w:r w:rsidRPr="0080735C">
        <w:rPr>
          <w:rFonts w:asciiTheme="majorHAnsi" w:hAnsiTheme="majorHAnsi" w:cs="Calibri"/>
        </w:rPr>
        <w:t>Assist in the collection, recording and evaluation of children’s records and observations, as required by Department of Education and Communities and National Quality Standard.</w:t>
      </w:r>
    </w:p>
    <w:p w14:paraId="31275022" w14:textId="77777777" w:rsidR="0080735C" w:rsidRPr="0080735C" w:rsidRDefault="0080735C" w:rsidP="0080735C">
      <w:pPr>
        <w:numPr>
          <w:ilvl w:val="0"/>
          <w:numId w:val="27"/>
        </w:numPr>
        <w:spacing w:line="360" w:lineRule="auto"/>
        <w:rPr>
          <w:rFonts w:asciiTheme="majorHAnsi" w:hAnsiTheme="majorHAnsi" w:cs="Calibri"/>
        </w:rPr>
      </w:pPr>
      <w:r w:rsidRPr="0080735C">
        <w:rPr>
          <w:rFonts w:asciiTheme="majorHAnsi" w:hAnsiTheme="majorHAnsi" w:cs="Calibri"/>
        </w:rPr>
        <w:lastRenderedPageBreak/>
        <w:t>Communicate with the children in an open, honest manner and ensure that the child’s perspective is regarded as unique and special.</w:t>
      </w:r>
    </w:p>
    <w:p w14:paraId="650EE3B6" w14:textId="77777777" w:rsidR="00A70AA4" w:rsidRDefault="0080735C" w:rsidP="00A70AA4">
      <w:pPr>
        <w:numPr>
          <w:ilvl w:val="0"/>
          <w:numId w:val="27"/>
        </w:numPr>
        <w:spacing w:line="360" w:lineRule="auto"/>
        <w:rPr>
          <w:rFonts w:asciiTheme="majorHAnsi" w:hAnsiTheme="majorHAnsi" w:cs="Calibri"/>
        </w:rPr>
      </w:pPr>
      <w:r w:rsidRPr="0080735C">
        <w:rPr>
          <w:rFonts w:asciiTheme="majorHAnsi" w:hAnsiTheme="majorHAnsi" w:cs="Calibri"/>
        </w:rPr>
        <w:t>Be familiar with the Early Years Learning Framework and utilise to inspire independent learners.</w:t>
      </w:r>
    </w:p>
    <w:p w14:paraId="6406566D" w14:textId="0742AE0A" w:rsidR="0080735C" w:rsidRPr="00A70AA4" w:rsidRDefault="0080735C" w:rsidP="00A70AA4">
      <w:pPr>
        <w:numPr>
          <w:ilvl w:val="0"/>
          <w:numId w:val="27"/>
        </w:numPr>
        <w:spacing w:line="360" w:lineRule="auto"/>
        <w:rPr>
          <w:rFonts w:asciiTheme="majorHAnsi" w:hAnsiTheme="majorHAnsi" w:cs="Calibri"/>
        </w:rPr>
      </w:pPr>
      <w:r w:rsidRPr="00A70AA4">
        <w:rPr>
          <w:rFonts w:asciiTheme="majorHAnsi" w:hAnsiTheme="majorHAnsi" w:cs="Calibri"/>
          <w:lang w:val="en-US"/>
        </w:rPr>
        <w:t xml:space="preserve">You are a mandatory reporter and have the responsibility to report any concerns about abuse immediately </w:t>
      </w:r>
      <w:r w:rsidRPr="00A70AA4">
        <w:rPr>
          <w:rFonts w:asciiTheme="majorHAnsi" w:hAnsiTheme="majorHAnsi" w:cs="Calibri"/>
          <w:color w:val="FF0000"/>
          <w:lang w:val="en-US"/>
        </w:rPr>
        <w:t xml:space="preserve">- </w:t>
      </w:r>
      <w:hyperlink r:id="rId8" w:history="1">
        <w:r w:rsidRPr="00A70AA4">
          <w:rPr>
            <w:rStyle w:val="Hyperlink"/>
            <w:rFonts w:asciiTheme="majorHAnsi" w:hAnsiTheme="majorHAnsi" w:cs="Calibri"/>
            <w:color w:val="FF0000"/>
            <w:lang w:val="en-US"/>
          </w:rPr>
          <w:t>https://reporter.childstory.nsw.gov.au/s/mrg</w:t>
        </w:r>
      </w:hyperlink>
      <w:r w:rsidRPr="00A70AA4">
        <w:rPr>
          <w:rFonts w:asciiTheme="majorHAnsi" w:hAnsiTheme="majorHAnsi" w:cs="Calibri"/>
          <w:color w:val="FF0000"/>
          <w:lang w:val="en-US"/>
        </w:rPr>
        <w:t xml:space="preserve"> (NSW).</w:t>
      </w:r>
    </w:p>
    <w:p w14:paraId="67B655C5" w14:textId="34CB3FB4" w:rsidR="009D4235" w:rsidRPr="009D4235" w:rsidRDefault="00A26872" w:rsidP="009D4235">
      <w:pPr>
        <w:spacing w:line="360" w:lineRule="auto"/>
        <w:rPr>
          <w:rFonts w:cs="Arial"/>
          <w:sz w:val="24"/>
          <w:szCs w:val="24"/>
          <w:lang w:val="en-US"/>
        </w:rPr>
      </w:pPr>
      <w:r>
        <w:rPr>
          <w:rFonts w:cs="Arial"/>
          <w:sz w:val="24"/>
          <w:szCs w:val="24"/>
          <w:lang w:val="en-US"/>
        </w:rPr>
        <w:t>IN RELATION TO FAMILIES</w:t>
      </w:r>
    </w:p>
    <w:p w14:paraId="757D6BA8" w14:textId="423565C5" w:rsidR="0080735C" w:rsidRPr="0080735C" w:rsidRDefault="0080735C" w:rsidP="0080735C">
      <w:pPr>
        <w:numPr>
          <w:ilvl w:val="0"/>
          <w:numId w:val="28"/>
        </w:numPr>
        <w:spacing w:line="360" w:lineRule="auto"/>
        <w:rPr>
          <w:rFonts w:asciiTheme="majorHAnsi" w:hAnsiTheme="majorHAnsi" w:cs="Calibri"/>
          <w:color w:val="000000" w:themeColor="text1"/>
        </w:rPr>
      </w:pPr>
      <w:r w:rsidRPr="0080735C">
        <w:rPr>
          <w:rFonts w:asciiTheme="majorHAnsi" w:hAnsiTheme="majorHAnsi" w:cs="Calibri"/>
          <w:color w:val="000000" w:themeColor="text1"/>
        </w:rPr>
        <w:t>Refer families to communicate feelings about their child’s time spent at</w:t>
      </w:r>
      <w:r w:rsidR="00A70AA4">
        <w:rPr>
          <w:rFonts w:asciiTheme="majorHAnsi" w:hAnsiTheme="majorHAnsi" w:cs="Calibri"/>
          <w:color w:val="000000" w:themeColor="text1"/>
        </w:rPr>
        <w:t xml:space="preserve"> the service to the Educational Leader and/or Nominated Supervisor.</w:t>
      </w:r>
    </w:p>
    <w:p w14:paraId="6797FFDE" w14:textId="77777777" w:rsidR="0080735C" w:rsidRPr="0080735C" w:rsidRDefault="0080735C" w:rsidP="0080735C">
      <w:pPr>
        <w:numPr>
          <w:ilvl w:val="0"/>
          <w:numId w:val="28"/>
        </w:numPr>
        <w:spacing w:line="360" w:lineRule="auto"/>
        <w:rPr>
          <w:rFonts w:asciiTheme="majorHAnsi" w:hAnsiTheme="majorHAnsi" w:cs="Calibri"/>
          <w:color w:val="000000" w:themeColor="text1"/>
        </w:rPr>
      </w:pPr>
      <w:r w:rsidRPr="0080735C">
        <w:rPr>
          <w:rFonts w:asciiTheme="majorHAnsi" w:hAnsiTheme="majorHAnsi" w:cs="Calibri"/>
          <w:color w:val="000000" w:themeColor="text1"/>
        </w:rPr>
        <w:t>Look for opportunities within the Service where a family may become involved e.g. Multi-cultural events, craft activities, fund-raising and parent committees.</w:t>
      </w:r>
    </w:p>
    <w:p w14:paraId="4D3FE0F5" w14:textId="77777777" w:rsidR="0080735C" w:rsidRPr="0080735C" w:rsidRDefault="0080735C" w:rsidP="0080735C">
      <w:pPr>
        <w:numPr>
          <w:ilvl w:val="0"/>
          <w:numId w:val="28"/>
        </w:numPr>
        <w:spacing w:line="360" w:lineRule="auto"/>
        <w:rPr>
          <w:rFonts w:asciiTheme="majorHAnsi" w:hAnsiTheme="majorHAnsi" w:cs="Calibri"/>
          <w:color w:val="000000" w:themeColor="text1"/>
        </w:rPr>
      </w:pPr>
      <w:r w:rsidRPr="0080735C">
        <w:rPr>
          <w:rFonts w:asciiTheme="majorHAnsi" w:hAnsiTheme="majorHAnsi" w:cs="Calibri"/>
          <w:color w:val="000000" w:themeColor="text1"/>
        </w:rPr>
        <w:t>Respect the confidentiality of all information about a child; any concerns should firstly be discussed with the Nominated Supervisor.</w:t>
      </w:r>
    </w:p>
    <w:p w14:paraId="26A5F3C4" w14:textId="77777777" w:rsidR="0080735C" w:rsidRPr="0080735C" w:rsidRDefault="0080735C" w:rsidP="0080735C">
      <w:pPr>
        <w:numPr>
          <w:ilvl w:val="0"/>
          <w:numId w:val="28"/>
        </w:numPr>
        <w:spacing w:line="360" w:lineRule="auto"/>
        <w:rPr>
          <w:rFonts w:asciiTheme="majorHAnsi" w:hAnsiTheme="majorHAnsi" w:cs="Calibri"/>
          <w:color w:val="000000" w:themeColor="text1"/>
        </w:rPr>
      </w:pPr>
      <w:r w:rsidRPr="0080735C">
        <w:rPr>
          <w:rFonts w:asciiTheme="majorHAnsi" w:hAnsiTheme="majorHAnsi" w:cs="Calibri"/>
          <w:color w:val="000000" w:themeColor="text1"/>
        </w:rPr>
        <w:t>Be familiar with all families; greet all families on a personal basis. This will ensure mutual trust and open communication.</w:t>
      </w:r>
    </w:p>
    <w:p w14:paraId="47857B19" w14:textId="07AC45C6" w:rsidR="0080735C" w:rsidRPr="0080735C" w:rsidRDefault="0080735C" w:rsidP="0080735C">
      <w:pPr>
        <w:numPr>
          <w:ilvl w:val="0"/>
          <w:numId w:val="28"/>
        </w:numPr>
        <w:spacing w:line="360" w:lineRule="auto"/>
        <w:rPr>
          <w:rFonts w:asciiTheme="majorHAnsi" w:hAnsiTheme="majorHAnsi" w:cs="Calibri"/>
          <w:color w:val="000000" w:themeColor="text1"/>
        </w:rPr>
      </w:pPr>
      <w:r w:rsidRPr="0080735C">
        <w:rPr>
          <w:rFonts w:asciiTheme="majorHAnsi" w:hAnsiTheme="majorHAnsi" w:cs="Calibri"/>
          <w:color w:val="000000" w:themeColor="text1"/>
        </w:rPr>
        <w:t xml:space="preserve">Assist colleagues in completing </w:t>
      </w:r>
      <w:r w:rsidR="00A70AA4">
        <w:rPr>
          <w:rFonts w:asciiTheme="majorHAnsi" w:hAnsiTheme="majorHAnsi" w:cs="Calibri"/>
          <w:color w:val="000000" w:themeColor="text1"/>
        </w:rPr>
        <w:t xml:space="preserve">children’s developmental records </w:t>
      </w:r>
      <w:r w:rsidRPr="0080735C">
        <w:rPr>
          <w:rFonts w:asciiTheme="majorHAnsi" w:hAnsiTheme="majorHAnsi" w:cs="Calibri"/>
          <w:color w:val="000000" w:themeColor="text1"/>
        </w:rPr>
        <w:t xml:space="preserve">ensuring </w:t>
      </w:r>
      <w:r w:rsidR="00A70AA4">
        <w:rPr>
          <w:rFonts w:asciiTheme="majorHAnsi" w:hAnsiTheme="majorHAnsi" w:cs="Calibri"/>
          <w:color w:val="000000" w:themeColor="text1"/>
        </w:rPr>
        <w:t xml:space="preserve">that this valuable </w:t>
      </w:r>
      <w:r w:rsidRPr="0080735C">
        <w:rPr>
          <w:rFonts w:asciiTheme="majorHAnsi" w:hAnsiTheme="majorHAnsi" w:cs="Calibri"/>
          <w:color w:val="000000" w:themeColor="text1"/>
        </w:rPr>
        <w:t>tool is being fully utilised.</w:t>
      </w:r>
    </w:p>
    <w:p w14:paraId="66D04034" w14:textId="77777777" w:rsidR="0080735C" w:rsidRPr="0080735C" w:rsidRDefault="0080735C" w:rsidP="0080735C">
      <w:pPr>
        <w:numPr>
          <w:ilvl w:val="0"/>
          <w:numId w:val="28"/>
        </w:numPr>
        <w:spacing w:line="360" w:lineRule="auto"/>
        <w:rPr>
          <w:rFonts w:asciiTheme="majorHAnsi" w:hAnsiTheme="majorHAnsi" w:cs="Calibri"/>
          <w:color w:val="000000" w:themeColor="text1"/>
        </w:rPr>
      </w:pPr>
      <w:r w:rsidRPr="0080735C">
        <w:rPr>
          <w:rFonts w:asciiTheme="majorHAnsi" w:hAnsiTheme="majorHAnsi" w:cs="Calibri"/>
          <w:color w:val="000000" w:themeColor="text1"/>
        </w:rPr>
        <w:t>Be aware of each child and their needs. In relation to a child’s medication requirements, ensure that you have reported to the Nominated Supervisor and colleagues for verification and ensure that it can only be administered by a staff member with a current senior first-aid certificate and must be witnessed by another staff member. All relevant record keeping must be maintained.</w:t>
      </w:r>
    </w:p>
    <w:p w14:paraId="3B35A66F" w14:textId="1D178EBF" w:rsidR="0080735C" w:rsidRPr="00A70AA4" w:rsidRDefault="0080735C" w:rsidP="00A70AA4">
      <w:pPr>
        <w:numPr>
          <w:ilvl w:val="0"/>
          <w:numId w:val="28"/>
        </w:numPr>
        <w:spacing w:line="360" w:lineRule="auto"/>
        <w:rPr>
          <w:rFonts w:asciiTheme="majorHAnsi" w:hAnsiTheme="majorHAnsi" w:cs="Calibri"/>
          <w:color w:val="000000" w:themeColor="text1"/>
        </w:rPr>
      </w:pPr>
      <w:r w:rsidRPr="0080735C">
        <w:rPr>
          <w:rFonts w:asciiTheme="majorHAnsi" w:hAnsiTheme="majorHAnsi" w:cs="Calibri"/>
          <w:color w:val="000000" w:themeColor="text1"/>
        </w:rPr>
        <w:t>Be aware of the children’s medication requirements, reporting these to the Nominated Supervisor or colleagues who hold a current First Aid Certificate so administering can be witnessed.</w:t>
      </w:r>
    </w:p>
    <w:p w14:paraId="143EBE54" w14:textId="41DF799D" w:rsidR="0080735C" w:rsidRPr="0080735C" w:rsidRDefault="0080735C" w:rsidP="0080735C">
      <w:pPr>
        <w:numPr>
          <w:ilvl w:val="0"/>
          <w:numId w:val="28"/>
        </w:numPr>
        <w:spacing w:line="360" w:lineRule="auto"/>
        <w:rPr>
          <w:rFonts w:asciiTheme="majorHAnsi" w:hAnsiTheme="majorHAnsi" w:cs="Calibri"/>
          <w:color w:val="000000" w:themeColor="text1"/>
        </w:rPr>
      </w:pPr>
      <w:r w:rsidRPr="0080735C">
        <w:rPr>
          <w:rFonts w:asciiTheme="majorHAnsi" w:hAnsiTheme="majorHAnsi" w:cs="Calibri"/>
          <w:color w:val="000000" w:themeColor="text1"/>
        </w:rPr>
        <w:t>Ensure that all information regarding a child in your care is confidential.</w:t>
      </w:r>
      <w:r>
        <w:rPr>
          <w:rFonts w:asciiTheme="majorHAnsi" w:hAnsiTheme="majorHAnsi" w:cs="Calibri"/>
          <w:color w:val="000000" w:themeColor="text1"/>
        </w:rPr>
        <w:br/>
      </w:r>
    </w:p>
    <w:p w14:paraId="5D1FB959" w14:textId="10431A6D" w:rsidR="009D4235" w:rsidRPr="009D4235" w:rsidRDefault="007642DA" w:rsidP="009D4235">
      <w:pPr>
        <w:spacing w:line="360" w:lineRule="auto"/>
        <w:rPr>
          <w:rFonts w:cs="Arial"/>
          <w:sz w:val="24"/>
          <w:szCs w:val="24"/>
          <w:lang w:val="en-US"/>
        </w:rPr>
      </w:pPr>
      <w:r>
        <w:rPr>
          <w:rFonts w:cs="Arial"/>
          <w:sz w:val="24"/>
          <w:szCs w:val="24"/>
          <w:lang w:val="en-US"/>
        </w:rPr>
        <w:t xml:space="preserve">IN RELATION TO </w:t>
      </w:r>
      <w:r w:rsidR="003C3396">
        <w:rPr>
          <w:rFonts w:cs="Arial"/>
          <w:sz w:val="24"/>
          <w:szCs w:val="24"/>
          <w:lang w:val="en-US"/>
        </w:rPr>
        <w:t>COLLEAGUES</w:t>
      </w:r>
    </w:p>
    <w:p w14:paraId="53B15771" w14:textId="66EF89DD" w:rsidR="0080735C" w:rsidRPr="0080735C" w:rsidRDefault="0080735C" w:rsidP="0080735C">
      <w:pPr>
        <w:numPr>
          <w:ilvl w:val="0"/>
          <w:numId w:val="30"/>
        </w:numPr>
        <w:spacing w:line="360" w:lineRule="auto"/>
        <w:rPr>
          <w:rFonts w:asciiTheme="majorHAnsi" w:hAnsiTheme="majorHAnsi" w:cs="Calibri"/>
        </w:rPr>
      </w:pPr>
      <w:r w:rsidRPr="0080735C">
        <w:rPr>
          <w:rFonts w:asciiTheme="majorHAnsi" w:hAnsiTheme="majorHAnsi" w:cs="Calibri"/>
        </w:rPr>
        <w:t>Follow t</w:t>
      </w:r>
      <w:r w:rsidR="00A70AA4">
        <w:rPr>
          <w:rFonts w:asciiTheme="majorHAnsi" w:hAnsiTheme="majorHAnsi" w:cs="Calibri"/>
        </w:rPr>
        <w:t>he directions of the Educational Leader and Nominated Supervisor</w:t>
      </w:r>
      <w:r w:rsidRPr="0080735C">
        <w:rPr>
          <w:rFonts w:asciiTheme="majorHAnsi" w:hAnsiTheme="majorHAnsi" w:cs="Calibri"/>
        </w:rPr>
        <w:t>.</w:t>
      </w:r>
    </w:p>
    <w:p w14:paraId="5574798B" w14:textId="77777777" w:rsidR="0080735C" w:rsidRPr="0080735C" w:rsidRDefault="0080735C" w:rsidP="0080735C">
      <w:pPr>
        <w:numPr>
          <w:ilvl w:val="0"/>
          <w:numId w:val="30"/>
        </w:numPr>
        <w:spacing w:line="360" w:lineRule="auto"/>
        <w:rPr>
          <w:rFonts w:asciiTheme="majorHAnsi" w:hAnsiTheme="majorHAnsi" w:cs="Calibri"/>
        </w:rPr>
      </w:pPr>
      <w:r w:rsidRPr="0080735C">
        <w:rPr>
          <w:rFonts w:asciiTheme="majorHAnsi" w:hAnsiTheme="majorHAnsi" w:cs="Calibri"/>
        </w:rPr>
        <w:t>Assist all staff in meeting the needs, supervision, health and safety of all children.</w:t>
      </w:r>
    </w:p>
    <w:p w14:paraId="7067AE1F" w14:textId="79835239" w:rsidR="0080735C" w:rsidRPr="0080735C" w:rsidRDefault="0080735C" w:rsidP="0080735C">
      <w:pPr>
        <w:numPr>
          <w:ilvl w:val="0"/>
          <w:numId w:val="30"/>
        </w:numPr>
        <w:spacing w:line="360" w:lineRule="auto"/>
        <w:rPr>
          <w:rFonts w:asciiTheme="majorHAnsi" w:hAnsiTheme="majorHAnsi" w:cs="Calibri"/>
        </w:rPr>
      </w:pPr>
      <w:r w:rsidRPr="0080735C">
        <w:rPr>
          <w:rFonts w:asciiTheme="majorHAnsi" w:hAnsiTheme="majorHAnsi" w:cs="Calibri"/>
        </w:rPr>
        <w:lastRenderedPageBreak/>
        <w:t>With the guidance of the Nominated Supervisor and colleagues, promote the highest standard of care for the children in accordance wit</w:t>
      </w:r>
      <w:r w:rsidR="00662453">
        <w:rPr>
          <w:rFonts w:asciiTheme="majorHAnsi" w:hAnsiTheme="majorHAnsi" w:cs="Calibri"/>
        </w:rPr>
        <w:t>h the National Quality Standard</w:t>
      </w:r>
      <w:r w:rsidRPr="0080735C">
        <w:rPr>
          <w:rFonts w:asciiTheme="majorHAnsi" w:hAnsiTheme="majorHAnsi" w:cs="Calibri"/>
        </w:rPr>
        <w:t xml:space="preserve">. </w:t>
      </w:r>
    </w:p>
    <w:p w14:paraId="548FD94A" w14:textId="77777777" w:rsidR="0080735C" w:rsidRDefault="0080735C" w:rsidP="006930B9">
      <w:pPr>
        <w:numPr>
          <w:ilvl w:val="0"/>
          <w:numId w:val="30"/>
        </w:numPr>
        <w:spacing w:line="360" w:lineRule="auto"/>
        <w:ind w:left="357"/>
        <w:rPr>
          <w:rFonts w:asciiTheme="majorHAnsi" w:hAnsiTheme="majorHAnsi" w:cs="Calibri"/>
        </w:rPr>
      </w:pPr>
      <w:r w:rsidRPr="0080735C">
        <w:rPr>
          <w:rFonts w:asciiTheme="majorHAnsi" w:hAnsiTheme="majorHAnsi" w:cs="Calibri"/>
        </w:rPr>
        <w:t>Work as a team, throughout the Service.</w:t>
      </w:r>
    </w:p>
    <w:p w14:paraId="06148FAA" w14:textId="4218EB2D" w:rsidR="00DC695B" w:rsidRPr="006930B9" w:rsidRDefault="00DC695B" w:rsidP="006930B9">
      <w:pPr>
        <w:pStyle w:val="ListParagraph"/>
        <w:numPr>
          <w:ilvl w:val="0"/>
          <w:numId w:val="30"/>
        </w:numPr>
        <w:spacing w:line="360" w:lineRule="auto"/>
        <w:ind w:left="357"/>
        <w:rPr>
          <w:rFonts w:asciiTheme="majorHAnsi" w:hAnsiTheme="majorHAnsi" w:cstheme="majorHAnsi"/>
        </w:rPr>
      </w:pPr>
      <w:r>
        <w:rPr>
          <w:rFonts w:asciiTheme="majorHAnsi" w:hAnsiTheme="majorHAnsi" w:cstheme="majorHAnsi"/>
        </w:rPr>
        <w:t>B</w:t>
      </w:r>
      <w:r w:rsidRPr="00DC695B">
        <w:rPr>
          <w:rFonts w:asciiTheme="majorHAnsi" w:hAnsiTheme="majorHAnsi" w:cstheme="majorHAnsi"/>
        </w:rPr>
        <w:t>uild an atmosphere of tr</w:t>
      </w:r>
      <w:r>
        <w:rPr>
          <w:rFonts w:asciiTheme="majorHAnsi" w:hAnsiTheme="majorHAnsi" w:cstheme="majorHAnsi"/>
        </w:rPr>
        <w:t>ust, mutual respect and candour.</w:t>
      </w:r>
    </w:p>
    <w:p w14:paraId="4C9BE7D9" w14:textId="18E1827F" w:rsidR="00DC695B" w:rsidRPr="00DC695B" w:rsidRDefault="00DC695B" w:rsidP="006930B9">
      <w:pPr>
        <w:pStyle w:val="ListParagraph"/>
        <w:numPr>
          <w:ilvl w:val="0"/>
          <w:numId w:val="30"/>
        </w:numPr>
        <w:spacing w:line="360" w:lineRule="auto"/>
        <w:ind w:left="357" w:hanging="357"/>
        <w:rPr>
          <w:rFonts w:asciiTheme="majorHAnsi" w:hAnsiTheme="majorHAnsi" w:cstheme="majorHAnsi"/>
        </w:rPr>
      </w:pPr>
      <w:r>
        <w:rPr>
          <w:rFonts w:asciiTheme="majorHAnsi" w:hAnsiTheme="majorHAnsi" w:cstheme="majorHAnsi"/>
        </w:rPr>
        <w:t>E</w:t>
      </w:r>
      <w:r w:rsidRPr="00DC695B">
        <w:rPr>
          <w:rFonts w:asciiTheme="majorHAnsi" w:hAnsiTheme="majorHAnsi" w:cstheme="majorHAnsi"/>
        </w:rPr>
        <w:t>ncourage openness</w:t>
      </w:r>
      <w:r>
        <w:rPr>
          <w:rFonts w:asciiTheme="majorHAnsi" w:hAnsiTheme="majorHAnsi" w:cstheme="majorHAnsi"/>
        </w:rPr>
        <w:t xml:space="preserve"> and tolerance among colleagues.</w:t>
      </w:r>
    </w:p>
    <w:p w14:paraId="26111708" w14:textId="3AD5B8F9" w:rsidR="00DC695B" w:rsidRPr="006930B9" w:rsidRDefault="00DC695B" w:rsidP="006930B9">
      <w:pPr>
        <w:pStyle w:val="ListParagraph"/>
        <w:numPr>
          <w:ilvl w:val="0"/>
          <w:numId w:val="30"/>
        </w:numPr>
        <w:spacing w:line="360" w:lineRule="auto"/>
        <w:ind w:left="357" w:hanging="357"/>
        <w:rPr>
          <w:rFonts w:asciiTheme="majorHAnsi" w:hAnsiTheme="majorHAnsi" w:cstheme="majorHAnsi"/>
        </w:rPr>
      </w:pPr>
      <w:r>
        <w:rPr>
          <w:rFonts w:asciiTheme="majorHAnsi" w:hAnsiTheme="majorHAnsi" w:cstheme="majorHAnsi"/>
        </w:rPr>
        <w:t>Us</w:t>
      </w:r>
      <w:r w:rsidRPr="00DC695B">
        <w:rPr>
          <w:rFonts w:asciiTheme="majorHAnsi" w:hAnsiTheme="majorHAnsi" w:cstheme="majorHAnsi"/>
        </w:rPr>
        <w:t>e constructive methods of resolvi</w:t>
      </w:r>
      <w:r>
        <w:rPr>
          <w:rFonts w:asciiTheme="majorHAnsi" w:hAnsiTheme="majorHAnsi" w:cstheme="majorHAnsi"/>
        </w:rPr>
        <w:t>ng any conflict which may arise.</w:t>
      </w:r>
    </w:p>
    <w:p w14:paraId="4D33ED6D" w14:textId="461DF388" w:rsidR="00DC695B" w:rsidRPr="00DC695B" w:rsidRDefault="00DC695B" w:rsidP="00DC695B">
      <w:pPr>
        <w:pStyle w:val="ListParagraph"/>
        <w:numPr>
          <w:ilvl w:val="0"/>
          <w:numId w:val="30"/>
        </w:numPr>
        <w:spacing w:after="200" w:line="276" w:lineRule="auto"/>
        <w:rPr>
          <w:rFonts w:asciiTheme="majorHAnsi" w:hAnsiTheme="majorHAnsi" w:cstheme="majorHAnsi"/>
        </w:rPr>
      </w:pPr>
      <w:r>
        <w:rPr>
          <w:rFonts w:asciiTheme="majorHAnsi" w:hAnsiTheme="majorHAnsi" w:cstheme="majorHAnsi"/>
        </w:rPr>
        <w:t>F</w:t>
      </w:r>
      <w:r w:rsidRPr="00DC695B">
        <w:rPr>
          <w:rFonts w:asciiTheme="majorHAnsi" w:hAnsiTheme="majorHAnsi" w:cstheme="majorHAnsi"/>
        </w:rPr>
        <w:t>oster unity, harmony and coope</w:t>
      </w:r>
      <w:r>
        <w:rPr>
          <w:rFonts w:asciiTheme="majorHAnsi" w:hAnsiTheme="majorHAnsi" w:cstheme="majorHAnsi"/>
        </w:rPr>
        <w:t>ration in working relationships.</w:t>
      </w:r>
    </w:p>
    <w:p w14:paraId="2D8FD9CE" w14:textId="77777777" w:rsidR="0080735C" w:rsidRPr="0080735C" w:rsidRDefault="0080735C" w:rsidP="0080735C">
      <w:pPr>
        <w:numPr>
          <w:ilvl w:val="0"/>
          <w:numId w:val="30"/>
        </w:numPr>
        <w:spacing w:line="360" w:lineRule="auto"/>
        <w:rPr>
          <w:rFonts w:asciiTheme="majorHAnsi" w:hAnsiTheme="majorHAnsi" w:cs="Calibri"/>
        </w:rPr>
      </w:pPr>
      <w:r w:rsidRPr="0080735C">
        <w:rPr>
          <w:rFonts w:asciiTheme="majorHAnsi" w:hAnsiTheme="majorHAnsi" w:cs="Calibri"/>
        </w:rPr>
        <w:t xml:space="preserve">Assist in ensuring that your room is aesthetically supporting family involvement and representing each child and their needs and interests. </w:t>
      </w:r>
    </w:p>
    <w:p w14:paraId="02A37939" w14:textId="77777777" w:rsidR="0080735C" w:rsidRPr="0080735C" w:rsidRDefault="0080735C" w:rsidP="0080735C">
      <w:pPr>
        <w:numPr>
          <w:ilvl w:val="0"/>
          <w:numId w:val="30"/>
        </w:numPr>
        <w:spacing w:line="360" w:lineRule="auto"/>
        <w:rPr>
          <w:rFonts w:asciiTheme="majorHAnsi" w:hAnsiTheme="majorHAnsi" w:cs="Calibri"/>
        </w:rPr>
      </w:pPr>
      <w:r w:rsidRPr="0080735C">
        <w:rPr>
          <w:rFonts w:asciiTheme="majorHAnsi" w:hAnsiTheme="majorHAnsi" w:cs="Calibri"/>
        </w:rPr>
        <w:t>Be considerate of fellow workers when having breaks by ensuring they are of the appropriate length.</w:t>
      </w:r>
    </w:p>
    <w:p w14:paraId="546E3AD3" w14:textId="77777777" w:rsidR="0080735C" w:rsidRPr="0080735C" w:rsidRDefault="0080735C" w:rsidP="0080735C">
      <w:pPr>
        <w:numPr>
          <w:ilvl w:val="0"/>
          <w:numId w:val="30"/>
        </w:numPr>
        <w:spacing w:line="360" w:lineRule="auto"/>
        <w:rPr>
          <w:rFonts w:asciiTheme="majorHAnsi" w:hAnsiTheme="majorHAnsi" w:cs="Calibri"/>
        </w:rPr>
      </w:pPr>
      <w:r w:rsidRPr="0080735C">
        <w:rPr>
          <w:rFonts w:asciiTheme="majorHAnsi" w:hAnsiTheme="majorHAnsi" w:cs="Calibri"/>
        </w:rPr>
        <w:t>Participate in the service’s annual staff appraisals and staff reflection activities.</w:t>
      </w:r>
    </w:p>
    <w:p w14:paraId="23D3968F" w14:textId="77777777" w:rsidR="0080735C" w:rsidRPr="0080735C" w:rsidRDefault="0080735C" w:rsidP="0080735C">
      <w:pPr>
        <w:numPr>
          <w:ilvl w:val="0"/>
          <w:numId w:val="30"/>
        </w:numPr>
        <w:spacing w:line="360" w:lineRule="auto"/>
        <w:rPr>
          <w:rFonts w:asciiTheme="majorHAnsi" w:hAnsiTheme="majorHAnsi" w:cs="Calibri"/>
        </w:rPr>
      </w:pPr>
      <w:r w:rsidRPr="0080735C">
        <w:rPr>
          <w:rFonts w:asciiTheme="majorHAnsi" w:hAnsiTheme="majorHAnsi" w:cs="Calibri"/>
        </w:rPr>
        <w:t>Participate in the Service’s annual professional development activities.</w:t>
      </w:r>
    </w:p>
    <w:p w14:paraId="0743B7A1" w14:textId="77777777" w:rsidR="0080735C" w:rsidRPr="0080735C" w:rsidRDefault="0080735C" w:rsidP="0080735C">
      <w:pPr>
        <w:numPr>
          <w:ilvl w:val="0"/>
          <w:numId w:val="30"/>
        </w:numPr>
        <w:spacing w:line="360" w:lineRule="auto"/>
        <w:rPr>
          <w:rFonts w:asciiTheme="majorHAnsi" w:hAnsiTheme="majorHAnsi" w:cs="Calibri"/>
        </w:rPr>
      </w:pPr>
      <w:r w:rsidRPr="0080735C">
        <w:rPr>
          <w:rFonts w:asciiTheme="majorHAnsi" w:hAnsiTheme="majorHAnsi" w:cs="Calibri"/>
        </w:rPr>
        <w:t xml:space="preserve">Acknowledge and support the worth of the personal, professional, cultural and linguistic diversities that all staff member </w:t>
      </w:r>
      <w:proofErr w:type="gramStart"/>
      <w:r w:rsidRPr="0080735C">
        <w:rPr>
          <w:rFonts w:asciiTheme="majorHAnsi" w:hAnsiTheme="majorHAnsi" w:cs="Calibri"/>
        </w:rPr>
        <w:t>bring</w:t>
      </w:r>
      <w:proofErr w:type="gramEnd"/>
      <w:r w:rsidRPr="0080735C">
        <w:rPr>
          <w:rFonts w:asciiTheme="majorHAnsi" w:hAnsiTheme="majorHAnsi" w:cs="Calibri"/>
        </w:rPr>
        <w:t xml:space="preserve"> to the Service. Aim to tap into this wealth of knowledge and incorporate ideas into your own experiences.</w:t>
      </w:r>
    </w:p>
    <w:p w14:paraId="115FDA60" w14:textId="7ADAD6B0" w:rsidR="003C3396" w:rsidRPr="00A70AA4" w:rsidRDefault="0080735C" w:rsidP="00A70AA4">
      <w:pPr>
        <w:numPr>
          <w:ilvl w:val="0"/>
          <w:numId w:val="30"/>
        </w:numPr>
        <w:spacing w:line="360" w:lineRule="auto"/>
        <w:rPr>
          <w:rFonts w:asciiTheme="majorHAnsi" w:hAnsiTheme="majorHAnsi" w:cs="Calibri"/>
        </w:rPr>
      </w:pPr>
      <w:r w:rsidRPr="0080735C">
        <w:rPr>
          <w:rFonts w:asciiTheme="majorHAnsi" w:hAnsiTheme="majorHAnsi" w:cs="Calibri"/>
        </w:rPr>
        <w:t>Be familiar with the Grievance Policy (included in Policy Manual) and aim to discuss any concerns or incidents to the Nominated Supervisor for further support.</w:t>
      </w:r>
    </w:p>
    <w:p w14:paraId="58CFC111" w14:textId="63C11BA4" w:rsidR="009D4235" w:rsidRDefault="00A26872" w:rsidP="009D4235">
      <w:pPr>
        <w:spacing w:line="360" w:lineRule="auto"/>
        <w:rPr>
          <w:rFonts w:cs="Arial"/>
          <w:sz w:val="24"/>
          <w:szCs w:val="24"/>
          <w:lang w:val="en-US"/>
        </w:rPr>
      </w:pPr>
      <w:r>
        <w:rPr>
          <w:rFonts w:cs="Arial"/>
          <w:sz w:val="24"/>
          <w:szCs w:val="24"/>
          <w:lang w:val="en-US"/>
        </w:rPr>
        <w:t>IN RELATION TO THE PROGRAM</w:t>
      </w:r>
    </w:p>
    <w:p w14:paraId="1A747528" w14:textId="25977CFC" w:rsidR="0080735C" w:rsidRPr="0080735C" w:rsidRDefault="0080735C" w:rsidP="0080735C">
      <w:pPr>
        <w:numPr>
          <w:ilvl w:val="0"/>
          <w:numId w:val="31"/>
        </w:numPr>
        <w:spacing w:line="360" w:lineRule="auto"/>
        <w:rPr>
          <w:rFonts w:asciiTheme="majorHAnsi" w:hAnsiTheme="majorHAnsi" w:cs="Arial"/>
        </w:rPr>
      </w:pPr>
      <w:r w:rsidRPr="0080735C">
        <w:rPr>
          <w:rFonts w:asciiTheme="majorHAnsi" w:hAnsiTheme="majorHAnsi" w:cs="Arial"/>
        </w:rPr>
        <w:t>Seek assi</w:t>
      </w:r>
      <w:r w:rsidR="00A70AA4">
        <w:rPr>
          <w:rFonts w:asciiTheme="majorHAnsi" w:hAnsiTheme="majorHAnsi" w:cs="Arial"/>
        </w:rPr>
        <w:t xml:space="preserve">stance from your </w:t>
      </w:r>
      <w:r w:rsidRPr="0080735C">
        <w:rPr>
          <w:rFonts w:asciiTheme="majorHAnsi" w:hAnsiTheme="majorHAnsi" w:cs="Arial"/>
        </w:rPr>
        <w:t>Educational Leader in regards to programming, observing and documenting.</w:t>
      </w:r>
    </w:p>
    <w:p w14:paraId="00BF527B" w14:textId="77777777" w:rsidR="0080735C" w:rsidRPr="0080735C" w:rsidRDefault="0080735C" w:rsidP="0080735C">
      <w:pPr>
        <w:numPr>
          <w:ilvl w:val="0"/>
          <w:numId w:val="31"/>
        </w:numPr>
        <w:spacing w:line="360" w:lineRule="auto"/>
        <w:rPr>
          <w:rFonts w:asciiTheme="majorHAnsi" w:hAnsiTheme="majorHAnsi" w:cs="Arial"/>
        </w:rPr>
      </w:pPr>
      <w:r w:rsidRPr="0080735C">
        <w:rPr>
          <w:rFonts w:asciiTheme="majorHAnsi" w:hAnsiTheme="majorHAnsi" w:cs="Arial"/>
        </w:rPr>
        <w:t>Assist with the planning, implementation and evaluation of the program.</w:t>
      </w:r>
    </w:p>
    <w:p w14:paraId="46CBEF15" w14:textId="77777777" w:rsidR="0080735C" w:rsidRPr="0080735C" w:rsidRDefault="0080735C" w:rsidP="0080735C">
      <w:pPr>
        <w:numPr>
          <w:ilvl w:val="0"/>
          <w:numId w:val="31"/>
        </w:numPr>
        <w:spacing w:line="360" w:lineRule="auto"/>
        <w:rPr>
          <w:rFonts w:asciiTheme="majorHAnsi" w:hAnsiTheme="majorHAnsi" w:cs="Arial"/>
        </w:rPr>
      </w:pPr>
      <w:r w:rsidRPr="0080735C">
        <w:rPr>
          <w:rFonts w:asciiTheme="majorHAnsi" w:hAnsiTheme="majorHAnsi" w:cs="Arial"/>
        </w:rPr>
        <w:t>Assist with sourcing the developmental records of the children in your care.</w:t>
      </w:r>
    </w:p>
    <w:p w14:paraId="189FCD87" w14:textId="77777777" w:rsidR="0080735C" w:rsidRPr="0080735C" w:rsidRDefault="0080735C" w:rsidP="0080735C">
      <w:pPr>
        <w:numPr>
          <w:ilvl w:val="0"/>
          <w:numId w:val="31"/>
        </w:numPr>
        <w:spacing w:line="360" w:lineRule="auto"/>
        <w:rPr>
          <w:rFonts w:asciiTheme="majorHAnsi" w:hAnsiTheme="majorHAnsi" w:cs="Arial"/>
        </w:rPr>
      </w:pPr>
      <w:r w:rsidRPr="0080735C">
        <w:rPr>
          <w:rFonts w:asciiTheme="majorHAnsi" w:hAnsiTheme="majorHAnsi" w:cs="Arial"/>
        </w:rPr>
        <w:t>Assist in the set up and maintenance of the indoor and outdoor environment (organising any project material, interest areas and general preparation for the room).</w:t>
      </w:r>
    </w:p>
    <w:p w14:paraId="0C467C8D" w14:textId="2886F450" w:rsidR="0080735C" w:rsidRDefault="0080735C" w:rsidP="009D4235">
      <w:pPr>
        <w:numPr>
          <w:ilvl w:val="0"/>
          <w:numId w:val="31"/>
        </w:numPr>
        <w:spacing w:line="360" w:lineRule="auto"/>
        <w:rPr>
          <w:rFonts w:asciiTheme="majorHAnsi" w:hAnsiTheme="majorHAnsi" w:cs="Arial"/>
        </w:rPr>
      </w:pPr>
      <w:r w:rsidRPr="0080735C">
        <w:rPr>
          <w:rFonts w:asciiTheme="majorHAnsi" w:hAnsiTheme="majorHAnsi" w:cs="Arial"/>
        </w:rPr>
        <w:t xml:space="preserve">Assist in ensuring that your room is aesthetically supporting family involvement and representing each child and their needs and interests. </w:t>
      </w:r>
    </w:p>
    <w:p w14:paraId="312B460D" w14:textId="77777777" w:rsidR="00DC695B" w:rsidRDefault="00DC695B" w:rsidP="00DC695B">
      <w:pPr>
        <w:spacing w:line="360" w:lineRule="auto"/>
        <w:ind w:left="360"/>
        <w:rPr>
          <w:rFonts w:asciiTheme="majorHAnsi" w:hAnsiTheme="majorHAnsi" w:cs="Arial"/>
        </w:rPr>
      </w:pPr>
    </w:p>
    <w:p w14:paraId="342605F8" w14:textId="77777777" w:rsidR="006930B9" w:rsidRPr="00A70AA4" w:rsidRDefault="006930B9" w:rsidP="00DC695B">
      <w:pPr>
        <w:spacing w:line="360" w:lineRule="auto"/>
        <w:ind w:left="360"/>
        <w:rPr>
          <w:rFonts w:asciiTheme="majorHAnsi" w:hAnsiTheme="majorHAnsi" w:cs="Arial"/>
        </w:rPr>
      </w:pPr>
    </w:p>
    <w:p w14:paraId="571CA2D4" w14:textId="717DBBFF" w:rsidR="009D4235" w:rsidRDefault="00A26872" w:rsidP="009D4235">
      <w:pPr>
        <w:spacing w:line="360" w:lineRule="auto"/>
        <w:rPr>
          <w:rFonts w:cs="Arial"/>
          <w:sz w:val="24"/>
          <w:szCs w:val="24"/>
          <w:lang w:val="en-US"/>
        </w:rPr>
      </w:pPr>
      <w:r>
        <w:rPr>
          <w:rFonts w:cs="Arial"/>
          <w:sz w:val="24"/>
          <w:szCs w:val="24"/>
          <w:lang w:val="en-US"/>
        </w:rPr>
        <w:t>IN RELATION TO THE SERVICE</w:t>
      </w:r>
    </w:p>
    <w:p w14:paraId="58355798" w14:textId="77777777" w:rsidR="0080735C" w:rsidRPr="00DB527F" w:rsidRDefault="0080735C" w:rsidP="00DB527F">
      <w:pPr>
        <w:numPr>
          <w:ilvl w:val="0"/>
          <w:numId w:val="33"/>
        </w:numPr>
        <w:autoSpaceDE w:val="0"/>
        <w:autoSpaceDN w:val="0"/>
        <w:adjustRightInd w:val="0"/>
        <w:spacing w:after="0" w:line="360" w:lineRule="auto"/>
        <w:rPr>
          <w:rFonts w:asciiTheme="majorHAnsi" w:eastAsia="ヒラギノ角ゴ Pro W3" w:hAnsiTheme="majorHAnsi" w:cs="Times New Roman"/>
          <w:color w:val="000000"/>
        </w:rPr>
      </w:pPr>
      <w:r w:rsidRPr="00DB527F">
        <w:rPr>
          <w:rFonts w:asciiTheme="majorHAnsi" w:eastAsia="ヒラギノ角ゴ Pro W3" w:hAnsiTheme="majorHAnsi" w:cs="Times New Roman"/>
          <w:color w:val="000000"/>
        </w:rPr>
        <w:t>Develop a working relationship with colleagues to ensure the effective operation of the Service.</w:t>
      </w:r>
    </w:p>
    <w:p w14:paraId="116E402F" w14:textId="22160BAD" w:rsidR="0080735C" w:rsidRPr="00DB527F" w:rsidRDefault="0080735C" w:rsidP="00DB527F">
      <w:pPr>
        <w:numPr>
          <w:ilvl w:val="0"/>
          <w:numId w:val="33"/>
        </w:numPr>
        <w:autoSpaceDE w:val="0"/>
        <w:autoSpaceDN w:val="0"/>
        <w:adjustRightInd w:val="0"/>
        <w:spacing w:after="0" w:line="360" w:lineRule="auto"/>
        <w:rPr>
          <w:rFonts w:asciiTheme="majorHAnsi" w:eastAsia="ヒラギノ角ゴ Pro W3" w:hAnsiTheme="majorHAnsi" w:cs="Times New Roman"/>
          <w:color w:val="000000"/>
        </w:rPr>
      </w:pPr>
      <w:r w:rsidRPr="00DB527F">
        <w:rPr>
          <w:rFonts w:asciiTheme="majorHAnsi" w:eastAsia="ヒラギノ角ゴ Pro W3" w:hAnsiTheme="majorHAnsi" w:cs="Times New Roman"/>
          <w:color w:val="000000"/>
        </w:rPr>
        <w:t>Atte</w:t>
      </w:r>
      <w:r w:rsidR="00A70AA4">
        <w:rPr>
          <w:rFonts w:asciiTheme="majorHAnsi" w:eastAsia="ヒラギノ角ゴ Pro W3" w:hAnsiTheme="majorHAnsi" w:cs="Times New Roman"/>
          <w:color w:val="000000"/>
        </w:rPr>
        <w:t>nd staff meetings when required and actively participate in discussions.</w:t>
      </w:r>
    </w:p>
    <w:p w14:paraId="4DA0F602" w14:textId="77777777" w:rsidR="0080735C" w:rsidRPr="00DB527F" w:rsidRDefault="0080735C" w:rsidP="00DB527F">
      <w:pPr>
        <w:numPr>
          <w:ilvl w:val="0"/>
          <w:numId w:val="33"/>
        </w:numPr>
        <w:autoSpaceDE w:val="0"/>
        <w:autoSpaceDN w:val="0"/>
        <w:adjustRightInd w:val="0"/>
        <w:spacing w:after="0" w:line="360" w:lineRule="auto"/>
        <w:rPr>
          <w:rFonts w:asciiTheme="majorHAnsi" w:eastAsia="ヒラギノ角ゴ Pro W3" w:hAnsiTheme="majorHAnsi" w:cs="Times New Roman"/>
          <w:color w:val="000000"/>
        </w:rPr>
      </w:pPr>
      <w:r w:rsidRPr="00DB527F">
        <w:rPr>
          <w:rFonts w:asciiTheme="majorHAnsi" w:eastAsia="ヒラギノ角ゴ Pro W3" w:hAnsiTheme="majorHAnsi" w:cs="Times New Roman"/>
          <w:color w:val="000000"/>
        </w:rPr>
        <w:t>Assist to maintain the room’s routine and procedures in respect of daily checklists, programming and record keeping.</w:t>
      </w:r>
    </w:p>
    <w:p w14:paraId="330A87A4" w14:textId="77777777" w:rsidR="0080735C" w:rsidRPr="00DB527F" w:rsidRDefault="0080735C" w:rsidP="00DB527F">
      <w:pPr>
        <w:numPr>
          <w:ilvl w:val="0"/>
          <w:numId w:val="33"/>
        </w:numPr>
        <w:autoSpaceDE w:val="0"/>
        <w:autoSpaceDN w:val="0"/>
        <w:adjustRightInd w:val="0"/>
        <w:spacing w:after="0" w:line="360" w:lineRule="auto"/>
        <w:rPr>
          <w:rFonts w:asciiTheme="majorHAnsi" w:eastAsia="ヒラギノ角ゴ Pro W3" w:hAnsiTheme="majorHAnsi" w:cs="Times New Roman"/>
          <w:color w:val="000000"/>
        </w:rPr>
      </w:pPr>
      <w:r w:rsidRPr="00DB527F">
        <w:rPr>
          <w:rFonts w:asciiTheme="majorHAnsi" w:eastAsia="ヒラギノ角ゴ Pro W3" w:hAnsiTheme="majorHAnsi" w:cs="Times New Roman"/>
          <w:color w:val="000000"/>
        </w:rPr>
        <w:t>Ensure that you are on time for your shifts, that breaks are taken at the correct time for the correct length to aid in consistency throughout the day.</w:t>
      </w:r>
    </w:p>
    <w:p w14:paraId="36025B0C" w14:textId="677E4E7C" w:rsidR="0080735C" w:rsidRPr="00DB527F" w:rsidRDefault="00DC695B" w:rsidP="00DB527F">
      <w:pPr>
        <w:numPr>
          <w:ilvl w:val="0"/>
          <w:numId w:val="33"/>
        </w:numPr>
        <w:autoSpaceDE w:val="0"/>
        <w:autoSpaceDN w:val="0"/>
        <w:adjustRightInd w:val="0"/>
        <w:spacing w:after="0" w:line="360" w:lineRule="auto"/>
        <w:rPr>
          <w:rFonts w:asciiTheme="majorHAnsi" w:eastAsia="ヒラギノ角ゴ Pro W3" w:hAnsiTheme="majorHAnsi" w:cs="Times New Roman"/>
          <w:color w:val="000000"/>
        </w:rPr>
      </w:pPr>
      <w:r>
        <w:rPr>
          <w:rFonts w:asciiTheme="majorHAnsi" w:eastAsia="ヒラギノ角ゴ Pro W3" w:hAnsiTheme="majorHAnsi" w:cs="Times New Roman"/>
          <w:color w:val="000000"/>
        </w:rPr>
        <w:t xml:space="preserve">Participate in at least </w:t>
      </w:r>
      <w:r w:rsidR="00A70AA4">
        <w:rPr>
          <w:rFonts w:asciiTheme="majorHAnsi" w:eastAsia="ヒラギノ角ゴ Pro W3" w:hAnsiTheme="majorHAnsi" w:cs="Times New Roman"/>
          <w:color w:val="000000"/>
        </w:rPr>
        <w:t>four (4) in</w:t>
      </w:r>
      <w:r w:rsidR="0080735C" w:rsidRPr="00DB527F">
        <w:rPr>
          <w:rFonts w:asciiTheme="majorHAnsi" w:eastAsia="ヒラギノ角ゴ Pro W3" w:hAnsiTheme="majorHAnsi" w:cs="Times New Roman"/>
          <w:color w:val="000000"/>
        </w:rPr>
        <w:t>-service courses every twelve months, so as to keep up-to-date and informed on current childcare practices.</w:t>
      </w:r>
    </w:p>
    <w:p w14:paraId="136BA53E" w14:textId="77777777" w:rsidR="0080735C" w:rsidRPr="00DB527F" w:rsidRDefault="0080735C" w:rsidP="00DB527F">
      <w:pPr>
        <w:numPr>
          <w:ilvl w:val="0"/>
          <w:numId w:val="33"/>
        </w:numPr>
        <w:autoSpaceDE w:val="0"/>
        <w:autoSpaceDN w:val="0"/>
        <w:adjustRightInd w:val="0"/>
        <w:spacing w:after="0" w:line="360" w:lineRule="auto"/>
        <w:rPr>
          <w:rFonts w:asciiTheme="majorHAnsi" w:eastAsia="ヒラギノ角ゴ Pro W3" w:hAnsiTheme="majorHAnsi" w:cs="Times New Roman"/>
          <w:color w:val="000000"/>
        </w:rPr>
      </w:pPr>
      <w:r w:rsidRPr="00DB527F">
        <w:rPr>
          <w:rFonts w:asciiTheme="majorHAnsi" w:eastAsia="ヒラギノ角ゴ Pro W3" w:hAnsiTheme="majorHAnsi" w:cs="Times New Roman"/>
          <w:color w:val="000000"/>
        </w:rPr>
        <w:t>Encourage and maintain effective communication between yourself, colleagues and families.</w:t>
      </w:r>
    </w:p>
    <w:p w14:paraId="23AEF2BF" w14:textId="77777777" w:rsidR="0080735C" w:rsidRPr="00DB527F" w:rsidRDefault="0080735C" w:rsidP="00DB527F">
      <w:pPr>
        <w:numPr>
          <w:ilvl w:val="0"/>
          <w:numId w:val="33"/>
        </w:numPr>
        <w:autoSpaceDE w:val="0"/>
        <w:autoSpaceDN w:val="0"/>
        <w:adjustRightInd w:val="0"/>
        <w:spacing w:after="0" w:line="360" w:lineRule="auto"/>
        <w:rPr>
          <w:rFonts w:asciiTheme="majorHAnsi" w:eastAsia="ヒラギノ角ゴ Pro W3" w:hAnsiTheme="majorHAnsi" w:cs="Times New Roman"/>
          <w:color w:val="000000"/>
        </w:rPr>
      </w:pPr>
      <w:r w:rsidRPr="00DB527F">
        <w:rPr>
          <w:rFonts w:asciiTheme="majorHAnsi" w:eastAsia="ヒラギノ角ゴ Pro W3" w:hAnsiTheme="majorHAnsi" w:cs="Times New Roman"/>
          <w:color w:val="000000"/>
        </w:rPr>
        <w:t xml:space="preserve">Assist in the completion of the daily, weekly and monthly duties (cleaning, maintenance etc.) to ensure a safe, clean and hygienic environment that is welcoming to all. </w:t>
      </w:r>
    </w:p>
    <w:p w14:paraId="09A35E36" w14:textId="29A9790A" w:rsidR="0080735C" w:rsidRPr="00DB527F" w:rsidRDefault="0080735C" w:rsidP="00DB527F">
      <w:pPr>
        <w:numPr>
          <w:ilvl w:val="0"/>
          <w:numId w:val="33"/>
        </w:numPr>
        <w:autoSpaceDE w:val="0"/>
        <w:autoSpaceDN w:val="0"/>
        <w:adjustRightInd w:val="0"/>
        <w:spacing w:after="0" w:line="360" w:lineRule="auto"/>
        <w:rPr>
          <w:rFonts w:asciiTheme="majorHAnsi" w:eastAsia="ヒラギノ角ゴ Pro W3" w:hAnsiTheme="majorHAnsi" w:cs="Times New Roman"/>
          <w:color w:val="000000"/>
        </w:rPr>
      </w:pPr>
      <w:r w:rsidRPr="00DB527F">
        <w:rPr>
          <w:rFonts w:asciiTheme="majorHAnsi" w:eastAsia="ヒラギノ角ゴ Pro W3" w:hAnsiTheme="majorHAnsi" w:cs="Times New Roman"/>
          <w:color w:val="000000"/>
        </w:rPr>
        <w:t>Immediat</w:t>
      </w:r>
      <w:r w:rsidR="00C078F6">
        <w:rPr>
          <w:rFonts w:asciiTheme="majorHAnsi" w:eastAsia="ヒラギノ角ゴ Pro W3" w:hAnsiTheme="majorHAnsi" w:cs="Times New Roman"/>
          <w:color w:val="000000"/>
        </w:rPr>
        <w:t>ely report all maintenance, O</w:t>
      </w:r>
      <w:r w:rsidRPr="00DB527F">
        <w:rPr>
          <w:rFonts w:asciiTheme="majorHAnsi" w:eastAsia="ヒラギノ角ゴ Pro W3" w:hAnsiTheme="majorHAnsi" w:cs="Times New Roman"/>
          <w:color w:val="000000"/>
        </w:rPr>
        <w:t xml:space="preserve">H&amp;S, and safety concerns to the Nominated Supervisor for follow-up. </w:t>
      </w:r>
    </w:p>
    <w:p w14:paraId="5B61E268" w14:textId="77777777" w:rsidR="0080735C" w:rsidRPr="00DB527F" w:rsidRDefault="0080735C" w:rsidP="00DB527F">
      <w:pPr>
        <w:numPr>
          <w:ilvl w:val="0"/>
          <w:numId w:val="33"/>
        </w:numPr>
        <w:autoSpaceDE w:val="0"/>
        <w:autoSpaceDN w:val="0"/>
        <w:adjustRightInd w:val="0"/>
        <w:spacing w:after="0" w:line="360" w:lineRule="auto"/>
        <w:rPr>
          <w:rFonts w:asciiTheme="majorHAnsi" w:eastAsia="ヒラギノ角ゴ Pro W3" w:hAnsiTheme="majorHAnsi" w:cs="Times New Roman"/>
          <w:color w:val="000000"/>
        </w:rPr>
      </w:pPr>
      <w:r w:rsidRPr="00DB527F">
        <w:rPr>
          <w:rFonts w:asciiTheme="majorHAnsi" w:eastAsia="ヒラギノ角ゴ Pro W3" w:hAnsiTheme="majorHAnsi" w:cs="Times New Roman"/>
          <w:color w:val="000000"/>
        </w:rPr>
        <w:t>Follow housekeeping practices, which ensure that equipment is maintained at an optimal level.</w:t>
      </w:r>
    </w:p>
    <w:p w14:paraId="553790BD" w14:textId="77777777" w:rsidR="0080735C" w:rsidRPr="00DB527F" w:rsidRDefault="0080735C" w:rsidP="00DB527F">
      <w:pPr>
        <w:numPr>
          <w:ilvl w:val="0"/>
          <w:numId w:val="33"/>
        </w:numPr>
        <w:autoSpaceDE w:val="0"/>
        <w:autoSpaceDN w:val="0"/>
        <w:adjustRightInd w:val="0"/>
        <w:spacing w:after="0" w:line="360" w:lineRule="auto"/>
        <w:rPr>
          <w:rFonts w:asciiTheme="majorHAnsi" w:eastAsia="ヒラギノ角ゴ Pro W3" w:hAnsiTheme="majorHAnsi" w:cs="Times New Roman"/>
          <w:color w:val="000000"/>
        </w:rPr>
      </w:pPr>
      <w:r w:rsidRPr="00DB527F">
        <w:rPr>
          <w:rFonts w:asciiTheme="majorHAnsi" w:eastAsia="ヒラギノ角ゴ Pro W3" w:hAnsiTheme="majorHAnsi" w:cs="Times New Roman"/>
          <w:color w:val="000000"/>
        </w:rPr>
        <w:t>Assist in providing an environment that is safe, fun, interesting and appealing.</w:t>
      </w:r>
    </w:p>
    <w:p w14:paraId="4FB87E26" w14:textId="77777777" w:rsidR="0080735C" w:rsidRPr="00DB527F" w:rsidRDefault="0080735C" w:rsidP="00DB527F">
      <w:pPr>
        <w:numPr>
          <w:ilvl w:val="0"/>
          <w:numId w:val="33"/>
        </w:numPr>
        <w:autoSpaceDE w:val="0"/>
        <w:autoSpaceDN w:val="0"/>
        <w:adjustRightInd w:val="0"/>
        <w:spacing w:after="0" w:line="360" w:lineRule="auto"/>
        <w:rPr>
          <w:rFonts w:asciiTheme="majorHAnsi" w:eastAsia="ヒラギノ角ゴ Pro W3" w:hAnsiTheme="majorHAnsi" w:cs="Times New Roman"/>
          <w:color w:val="000000"/>
        </w:rPr>
      </w:pPr>
      <w:r w:rsidRPr="00DB527F">
        <w:rPr>
          <w:rFonts w:asciiTheme="majorHAnsi" w:eastAsia="ヒラギノ角ゴ Pro W3" w:hAnsiTheme="majorHAnsi" w:cs="Times New Roman"/>
          <w:color w:val="000000"/>
        </w:rPr>
        <w:t>Always maintain confidentiality and adhere to the Service’s policies and the Code of Ethics (Early Childhood Australia Inc.).</w:t>
      </w:r>
    </w:p>
    <w:p w14:paraId="4CB99153" w14:textId="2EEB25F4" w:rsidR="00284864" w:rsidRDefault="0080735C" w:rsidP="00284864">
      <w:pPr>
        <w:numPr>
          <w:ilvl w:val="0"/>
          <w:numId w:val="33"/>
        </w:numPr>
        <w:autoSpaceDE w:val="0"/>
        <w:autoSpaceDN w:val="0"/>
        <w:adjustRightInd w:val="0"/>
        <w:spacing w:after="0" w:line="360" w:lineRule="auto"/>
        <w:rPr>
          <w:rFonts w:asciiTheme="majorHAnsi" w:eastAsia="ヒラギノ角ゴ Pro W3" w:hAnsiTheme="majorHAnsi" w:cs="Times New Roman"/>
          <w:color w:val="000000"/>
        </w:rPr>
      </w:pPr>
      <w:r w:rsidRPr="00DB527F">
        <w:rPr>
          <w:rFonts w:asciiTheme="majorHAnsi" w:eastAsia="ヒラギノ角ゴ Pro W3" w:hAnsiTheme="majorHAnsi" w:cs="Times New Roman"/>
          <w:color w:val="000000"/>
        </w:rPr>
        <w:t>Gain an understanding of the Service’s Quality Improvement and self-assessment procedures and participate when requested.</w:t>
      </w:r>
    </w:p>
    <w:p w14:paraId="5C116767" w14:textId="77777777" w:rsidR="00A26872" w:rsidRPr="00DB527F" w:rsidRDefault="00A26872" w:rsidP="00A26872">
      <w:pPr>
        <w:autoSpaceDE w:val="0"/>
        <w:autoSpaceDN w:val="0"/>
        <w:adjustRightInd w:val="0"/>
        <w:spacing w:after="0" w:line="360" w:lineRule="auto"/>
        <w:rPr>
          <w:rFonts w:asciiTheme="majorHAnsi" w:eastAsia="Times New Roman" w:hAnsiTheme="majorHAnsi" w:cs="Calibri"/>
        </w:rPr>
      </w:pPr>
    </w:p>
    <w:tbl>
      <w:tblPr>
        <w:tblStyle w:val="TableGrid"/>
        <w:tblW w:w="9214" w:type="dxa"/>
        <w:tblInd w:w="-34" w:type="dxa"/>
        <w:tblLook w:val="04A0" w:firstRow="1" w:lastRow="0" w:firstColumn="1" w:lastColumn="0" w:noHBand="0" w:noVBand="1"/>
      </w:tblPr>
      <w:tblGrid>
        <w:gridCol w:w="2694"/>
        <w:gridCol w:w="4678"/>
        <w:gridCol w:w="731"/>
        <w:gridCol w:w="1111"/>
      </w:tblGrid>
      <w:tr w:rsidR="003A4132" w14:paraId="14327708" w14:textId="77777777" w:rsidTr="003A4132">
        <w:trPr>
          <w:trHeight w:val="1073"/>
        </w:trPr>
        <w:tc>
          <w:tcPr>
            <w:tcW w:w="9214" w:type="dxa"/>
            <w:gridSpan w:val="4"/>
            <w:shd w:val="clear" w:color="auto" w:fill="auto"/>
            <w:vAlign w:val="center"/>
          </w:tcPr>
          <w:p w14:paraId="12B0657F" w14:textId="705912EC" w:rsidR="003A4132" w:rsidRPr="00501E83" w:rsidRDefault="0080735C" w:rsidP="00976D0F">
            <w:pPr>
              <w:rPr>
                <w:rFonts w:ascii="Calibri Light" w:hAnsi="Calibri Light"/>
              </w:rPr>
            </w:pPr>
            <w:r w:rsidRPr="0080735C">
              <w:rPr>
                <w:rFonts w:ascii="Calibri Light" w:hAnsi="Calibri Light"/>
              </w:rPr>
              <w:t xml:space="preserve">I have received, reviewed and understand the responsibilities as the EDUCATOR. </w:t>
            </w:r>
            <w:r w:rsidRPr="0080735C">
              <w:rPr>
                <w:rFonts w:ascii="Calibri Light" w:hAnsi="Calibri Light"/>
              </w:rPr>
              <w:br/>
              <w:t>I also acknowledge that I am responsible for the satisfactory execution of these responsibilities and will adhere to all requirements as set out in the Job Description.</w:t>
            </w:r>
          </w:p>
        </w:tc>
      </w:tr>
      <w:tr w:rsidR="003A4132" w14:paraId="170A225A" w14:textId="77777777" w:rsidTr="003A4132">
        <w:tc>
          <w:tcPr>
            <w:tcW w:w="2694" w:type="dxa"/>
            <w:shd w:val="clear" w:color="auto" w:fill="F2F2F2" w:themeFill="background1" w:themeFillShade="F2"/>
            <w:vAlign w:val="center"/>
          </w:tcPr>
          <w:p w14:paraId="6F0D22BA" w14:textId="446171B9" w:rsidR="003A4132" w:rsidRDefault="003A4132" w:rsidP="003A4132">
            <w:pPr>
              <w:rPr>
                <w:rFonts w:asciiTheme="majorHAnsi" w:hAnsiTheme="majorHAnsi"/>
                <w:sz w:val="44"/>
                <w:szCs w:val="44"/>
              </w:rPr>
            </w:pPr>
            <w:r>
              <w:rPr>
                <w:rFonts w:ascii="Calibri Light" w:hAnsi="Calibri Light"/>
                <w:color w:val="000000" w:themeColor="text1"/>
                <w:sz w:val="24"/>
                <w:szCs w:val="24"/>
              </w:rPr>
              <w:t>EMPLOYEE NAME</w:t>
            </w:r>
          </w:p>
        </w:tc>
        <w:tc>
          <w:tcPr>
            <w:tcW w:w="4678" w:type="dxa"/>
            <w:vAlign w:val="center"/>
          </w:tcPr>
          <w:p w14:paraId="65FA3BF2" w14:textId="77777777" w:rsidR="003A4132" w:rsidRDefault="003A4132" w:rsidP="003A4132">
            <w:pPr>
              <w:rPr>
                <w:rFonts w:asciiTheme="majorHAnsi" w:hAnsiTheme="majorHAnsi"/>
                <w:sz w:val="44"/>
                <w:szCs w:val="44"/>
              </w:rPr>
            </w:pPr>
          </w:p>
        </w:tc>
        <w:tc>
          <w:tcPr>
            <w:tcW w:w="731" w:type="dxa"/>
            <w:shd w:val="clear" w:color="auto" w:fill="F2F2F2" w:themeFill="background1" w:themeFillShade="F2"/>
            <w:vAlign w:val="center"/>
          </w:tcPr>
          <w:p w14:paraId="4BDA8EDA" w14:textId="6C0BBADE" w:rsidR="003A4132" w:rsidRDefault="003A4132" w:rsidP="003A4132">
            <w:pPr>
              <w:rPr>
                <w:rFonts w:asciiTheme="majorHAnsi" w:hAnsiTheme="majorHAnsi"/>
                <w:sz w:val="44"/>
                <w:szCs w:val="44"/>
              </w:rPr>
            </w:pPr>
            <w:r>
              <w:rPr>
                <w:rFonts w:ascii="Calibri Light" w:hAnsi="Calibri Light"/>
                <w:color w:val="000000" w:themeColor="text1"/>
                <w:sz w:val="24"/>
                <w:szCs w:val="24"/>
              </w:rPr>
              <w:t>DATE</w:t>
            </w:r>
          </w:p>
        </w:tc>
        <w:tc>
          <w:tcPr>
            <w:tcW w:w="1111" w:type="dxa"/>
          </w:tcPr>
          <w:p w14:paraId="1AA7162B" w14:textId="77777777" w:rsidR="003A4132" w:rsidRDefault="003A4132" w:rsidP="003A4132">
            <w:pPr>
              <w:rPr>
                <w:rFonts w:asciiTheme="majorHAnsi" w:hAnsiTheme="majorHAnsi"/>
                <w:sz w:val="44"/>
                <w:szCs w:val="44"/>
              </w:rPr>
            </w:pPr>
          </w:p>
        </w:tc>
      </w:tr>
      <w:tr w:rsidR="003A4132" w14:paraId="2D6B5123" w14:textId="77777777" w:rsidTr="003A4132">
        <w:trPr>
          <w:trHeight w:val="257"/>
        </w:trPr>
        <w:tc>
          <w:tcPr>
            <w:tcW w:w="2694" w:type="dxa"/>
            <w:shd w:val="clear" w:color="auto" w:fill="F2F2F2" w:themeFill="background1" w:themeFillShade="F2"/>
            <w:vAlign w:val="center"/>
          </w:tcPr>
          <w:p w14:paraId="7AD4890B" w14:textId="69548F56" w:rsidR="003A4132" w:rsidRDefault="003A4132" w:rsidP="003A4132">
            <w:pPr>
              <w:rPr>
                <w:rFonts w:asciiTheme="majorHAnsi" w:hAnsiTheme="majorHAnsi"/>
                <w:sz w:val="44"/>
                <w:szCs w:val="44"/>
              </w:rPr>
            </w:pPr>
            <w:r>
              <w:rPr>
                <w:rFonts w:ascii="Calibri Light" w:hAnsi="Calibri Light"/>
                <w:color w:val="000000" w:themeColor="text1"/>
                <w:sz w:val="24"/>
                <w:szCs w:val="24"/>
              </w:rPr>
              <w:t>EMPLOYEE SIGNATURE</w:t>
            </w:r>
          </w:p>
        </w:tc>
        <w:tc>
          <w:tcPr>
            <w:tcW w:w="6520" w:type="dxa"/>
            <w:gridSpan w:val="3"/>
          </w:tcPr>
          <w:p w14:paraId="469A6D99" w14:textId="77777777" w:rsidR="003A4132" w:rsidRDefault="003A4132" w:rsidP="003A4132">
            <w:pPr>
              <w:rPr>
                <w:rFonts w:asciiTheme="majorHAnsi" w:hAnsiTheme="majorHAnsi"/>
                <w:sz w:val="44"/>
                <w:szCs w:val="44"/>
              </w:rPr>
            </w:pPr>
          </w:p>
        </w:tc>
      </w:tr>
    </w:tbl>
    <w:p w14:paraId="6DB7DFD8" w14:textId="77777777" w:rsidR="00754AEB" w:rsidRDefault="00754AEB" w:rsidP="00B72B18">
      <w:pPr>
        <w:spacing w:line="360" w:lineRule="auto"/>
        <w:rPr>
          <w:rFonts w:asciiTheme="majorHAnsi" w:hAnsiTheme="majorHAnsi"/>
          <w:i/>
        </w:rPr>
      </w:pPr>
    </w:p>
    <w:tbl>
      <w:tblPr>
        <w:tblStyle w:val="TableGrid"/>
        <w:tblW w:w="9214" w:type="dxa"/>
        <w:tblInd w:w="-34" w:type="dxa"/>
        <w:tblLook w:val="04A0" w:firstRow="1" w:lastRow="0" w:firstColumn="1" w:lastColumn="0" w:noHBand="0" w:noVBand="1"/>
      </w:tblPr>
      <w:tblGrid>
        <w:gridCol w:w="2694"/>
        <w:gridCol w:w="4678"/>
        <w:gridCol w:w="731"/>
        <w:gridCol w:w="1111"/>
      </w:tblGrid>
      <w:tr w:rsidR="003A4132" w14:paraId="42CBE439" w14:textId="77777777" w:rsidTr="003A4132">
        <w:tc>
          <w:tcPr>
            <w:tcW w:w="2694" w:type="dxa"/>
            <w:shd w:val="clear" w:color="auto" w:fill="F2F2F2" w:themeFill="background1" w:themeFillShade="F2"/>
            <w:vAlign w:val="center"/>
          </w:tcPr>
          <w:p w14:paraId="379A4391" w14:textId="6D24302B" w:rsidR="003A4132" w:rsidRDefault="003A4132" w:rsidP="003A4132">
            <w:pPr>
              <w:rPr>
                <w:rFonts w:asciiTheme="majorHAnsi" w:hAnsiTheme="majorHAnsi"/>
                <w:sz w:val="44"/>
                <w:szCs w:val="44"/>
              </w:rPr>
            </w:pPr>
            <w:r>
              <w:rPr>
                <w:rFonts w:ascii="Calibri Light" w:hAnsi="Calibri Light"/>
                <w:color w:val="000000" w:themeColor="text1"/>
                <w:sz w:val="24"/>
                <w:szCs w:val="24"/>
              </w:rPr>
              <w:t>SUPERVISOR NAME</w:t>
            </w:r>
          </w:p>
        </w:tc>
        <w:tc>
          <w:tcPr>
            <w:tcW w:w="4678" w:type="dxa"/>
            <w:vAlign w:val="center"/>
          </w:tcPr>
          <w:p w14:paraId="341EE719" w14:textId="77777777" w:rsidR="003A4132" w:rsidRDefault="003A4132" w:rsidP="003A4132">
            <w:pPr>
              <w:rPr>
                <w:rFonts w:asciiTheme="majorHAnsi" w:hAnsiTheme="majorHAnsi"/>
                <w:sz w:val="44"/>
                <w:szCs w:val="44"/>
              </w:rPr>
            </w:pPr>
          </w:p>
        </w:tc>
        <w:tc>
          <w:tcPr>
            <w:tcW w:w="731" w:type="dxa"/>
            <w:shd w:val="clear" w:color="auto" w:fill="F2F2F2" w:themeFill="background1" w:themeFillShade="F2"/>
            <w:vAlign w:val="center"/>
          </w:tcPr>
          <w:p w14:paraId="20946EA5" w14:textId="77777777" w:rsidR="003A4132" w:rsidRDefault="003A4132" w:rsidP="003A4132">
            <w:pPr>
              <w:rPr>
                <w:rFonts w:asciiTheme="majorHAnsi" w:hAnsiTheme="majorHAnsi"/>
                <w:sz w:val="44"/>
                <w:szCs w:val="44"/>
              </w:rPr>
            </w:pPr>
            <w:r>
              <w:rPr>
                <w:rFonts w:ascii="Calibri Light" w:hAnsi="Calibri Light"/>
                <w:color w:val="000000" w:themeColor="text1"/>
                <w:sz w:val="24"/>
                <w:szCs w:val="24"/>
              </w:rPr>
              <w:t>DATE</w:t>
            </w:r>
          </w:p>
        </w:tc>
        <w:tc>
          <w:tcPr>
            <w:tcW w:w="1111" w:type="dxa"/>
          </w:tcPr>
          <w:p w14:paraId="79656B22" w14:textId="77777777" w:rsidR="003A4132" w:rsidRDefault="003A4132" w:rsidP="003A4132">
            <w:pPr>
              <w:rPr>
                <w:rFonts w:asciiTheme="majorHAnsi" w:hAnsiTheme="majorHAnsi"/>
                <w:sz w:val="44"/>
                <w:szCs w:val="44"/>
              </w:rPr>
            </w:pPr>
          </w:p>
        </w:tc>
      </w:tr>
      <w:tr w:rsidR="003A4132" w14:paraId="4AF796F3" w14:textId="77777777" w:rsidTr="003A4132">
        <w:trPr>
          <w:trHeight w:val="257"/>
        </w:trPr>
        <w:tc>
          <w:tcPr>
            <w:tcW w:w="2694" w:type="dxa"/>
            <w:shd w:val="clear" w:color="auto" w:fill="F2F2F2" w:themeFill="background1" w:themeFillShade="F2"/>
            <w:vAlign w:val="center"/>
          </w:tcPr>
          <w:p w14:paraId="22FF35B3" w14:textId="08FF59E4" w:rsidR="003A4132" w:rsidRDefault="003A4132" w:rsidP="003A4132">
            <w:pPr>
              <w:rPr>
                <w:rFonts w:asciiTheme="majorHAnsi" w:hAnsiTheme="majorHAnsi"/>
                <w:sz w:val="44"/>
                <w:szCs w:val="44"/>
              </w:rPr>
            </w:pPr>
            <w:r>
              <w:rPr>
                <w:rFonts w:ascii="Calibri Light" w:hAnsi="Calibri Light"/>
                <w:color w:val="000000" w:themeColor="text1"/>
                <w:sz w:val="24"/>
                <w:szCs w:val="24"/>
              </w:rPr>
              <w:t>SUPERVISOR SIGNATURE</w:t>
            </w:r>
          </w:p>
        </w:tc>
        <w:tc>
          <w:tcPr>
            <w:tcW w:w="6520" w:type="dxa"/>
            <w:gridSpan w:val="3"/>
          </w:tcPr>
          <w:p w14:paraId="33BBE972" w14:textId="77777777" w:rsidR="003A4132" w:rsidRDefault="003A4132" w:rsidP="003A4132">
            <w:pPr>
              <w:rPr>
                <w:rFonts w:asciiTheme="majorHAnsi" w:hAnsiTheme="majorHAnsi"/>
                <w:sz w:val="44"/>
                <w:szCs w:val="44"/>
              </w:rPr>
            </w:pPr>
          </w:p>
        </w:tc>
      </w:tr>
    </w:tbl>
    <w:p w14:paraId="4F0B15F8" w14:textId="77777777" w:rsidR="00F83C27" w:rsidRDefault="00F83C27" w:rsidP="00B72B18">
      <w:pPr>
        <w:spacing w:line="360" w:lineRule="auto"/>
        <w:rPr>
          <w:rFonts w:asciiTheme="majorHAnsi" w:hAnsiTheme="majorHAnsi"/>
          <w:i/>
        </w:rPr>
      </w:pPr>
    </w:p>
    <w:p w14:paraId="69AA1CBE" w14:textId="051E5BE1" w:rsidR="00754AEB" w:rsidRDefault="00A26872" w:rsidP="00B72B18">
      <w:pPr>
        <w:spacing w:line="360" w:lineRule="auto"/>
        <w:rPr>
          <w:rFonts w:asciiTheme="majorHAnsi" w:hAnsiTheme="majorHAnsi"/>
          <w:i/>
        </w:rPr>
      </w:pPr>
      <w:bookmarkStart w:id="0" w:name="_GoBack"/>
      <w:bookmarkEnd w:id="0"/>
      <w:r>
        <w:rPr>
          <w:rFonts w:cs="Arial"/>
          <w:sz w:val="24"/>
          <w:szCs w:val="24"/>
          <w:lang w:val="en-US"/>
        </w:rPr>
        <w:lastRenderedPageBreak/>
        <w:t>RELEVANT STANDARDS AND ELEMENTS</w:t>
      </w:r>
    </w:p>
    <w:tbl>
      <w:tblPr>
        <w:tblStyle w:val="TableGrid"/>
        <w:tblW w:w="9214" w:type="dxa"/>
        <w:tblInd w:w="-34" w:type="dxa"/>
        <w:tblLook w:val="04A0" w:firstRow="1" w:lastRow="0" w:firstColumn="1" w:lastColumn="0" w:noHBand="0" w:noVBand="1"/>
      </w:tblPr>
      <w:tblGrid>
        <w:gridCol w:w="568"/>
        <w:gridCol w:w="1742"/>
        <w:gridCol w:w="6904"/>
      </w:tblGrid>
      <w:tr w:rsidR="00D76176" w:rsidRPr="00151775" w14:paraId="761137F9" w14:textId="77777777" w:rsidTr="005F1D6D">
        <w:trPr>
          <w:trHeight w:val="441"/>
        </w:trPr>
        <w:tc>
          <w:tcPr>
            <w:tcW w:w="9214" w:type="dxa"/>
            <w:gridSpan w:val="3"/>
            <w:shd w:val="clear" w:color="auto" w:fill="D9D9D9" w:themeFill="background1" w:themeFillShade="D9"/>
            <w:vAlign w:val="center"/>
          </w:tcPr>
          <w:p w14:paraId="7BE75E15" w14:textId="4A20E60C" w:rsidR="00D76176" w:rsidRPr="00151775" w:rsidRDefault="00D76176" w:rsidP="00A26872">
            <w:pPr>
              <w:ind w:hanging="27"/>
              <w:rPr>
                <w:rFonts w:ascii="Calibri Light" w:hAnsi="Calibri Light"/>
                <w:color w:val="000000" w:themeColor="text1"/>
                <w:sz w:val="24"/>
              </w:rPr>
            </w:pPr>
            <w:r w:rsidRPr="009042A1">
              <w:t>Q</w:t>
            </w:r>
            <w:r w:rsidR="00A26872">
              <w:t>UALITY AREA 1</w:t>
            </w:r>
            <w:r>
              <w:t xml:space="preserve">:  </w:t>
            </w:r>
            <w:r w:rsidR="00A26872">
              <w:rPr>
                <w:rFonts w:ascii="Calibri Light" w:hAnsi="Calibri Light"/>
                <w:color w:val="000000" w:themeColor="text1"/>
                <w:sz w:val="24"/>
                <w:szCs w:val="24"/>
                <w:lang w:val="en-US"/>
              </w:rPr>
              <w:t>EDUCATIONAL PROGRAM AND PRACTICE</w:t>
            </w:r>
          </w:p>
        </w:tc>
      </w:tr>
      <w:tr w:rsidR="00D76176" w14:paraId="6F76041A" w14:textId="77777777" w:rsidTr="005F1D6D">
        <w:trPr>
          <w:trHeight w:val="503"/>
        </w:trPr>
        <w:tc>
          <w:tcPr>
            <w:tcW w:w="568" w:type="dxa"/>
            <w:vAlign w:val="center"/>
          </w:tcPr>
          <w:p w14:paraId="0D9D3E7A" w14:textId="32AF80D9" w:rsidR="00D76176" w:rsidRPr="00D00F97" w:rsidRDefault="00A26872" w:rsidP="00A26872">
            <w:pPr>
              <w:jc w:val="center"/>
              <w:rPr>
                <w:rFonts w:ascii="Calibri Light" w:hAnsi="Calibri Light"/>
              </w:rPr>
            </w:pPr>
            <w:r>
              <w:rPr>
                <w:rFonts w:asciiTheme="majorHAnsi" w:hAnsiTheme="majorHAnsi"/>
              </w:rPr>
              <w:t>1.1</w:t>
            </w:r>
          </w:p>
        </w:tc>
        <w:tc>
          <w:tcPr>
            <w:tcW w:w="1742" w:type="dxa"/>
            <w:vAlign w:val="center"/>
          </w:tcPr>
          <w:p w14:paraId="64727AE7" w14:textId="40C2C239" w:rsidR="00D76176" w:rsidRPr="00D00F97" w:rsidRDefault="00A26872" w:rsidP="00A26872">
            <w:pPr>
              <w:rPr>
                <w:rFonts w:asciiTheme="majorHAnsi" w:hAnsiTheme="majorHAnsi"/>
              </w:rPr>
            </w:pPr>
            <w:r>
              <w:rPr>
                <w:rFonts w:asciiTheme="majorHAnsi" w:hAnsiTheme="majorHAnsi"/>
              </w:rPr>
              <w:t>Program</w:t>
            </w:r>
          </w:p>
        </w:tc>
        <w:tc>
          <w:tcPr>
            <w:tcW w:w="6904" w:type="dxa"/>
            <w:vAlign w:val="center"/>
          </w:tcPr>
          <w:p w14:paraId="16E1CCAF" w14:textId="1DE1249E" w:rsidR="00D76176" w:rsidRPr="009D4235" w:rsidRDefault="00D656E1" w:rsidP="00D656E1">
            <w:pPr>
              <w:rPr>
                <w:rFonts w:asciiTheme="majorHAnsi" w:hAnsiTheme="majorHAnsi"/>
              </w:rPr>
            </w:pPr>
            <w:r w:rsidRPr="00D656E1">
              <w:rPr>
                <w:rFonts w:ascii="Calibri Light" w:hAnsi="Calibri Light"/>
                <w:bCs/>
              </w:rPr>
              <w:t>The educational program enhances each child’s learning and development.</w:t>
            </w:r>
          </w:p>
        </w:tc>
      </w:tr>
      <w:tr w:rsidR="00A26872" w14:paraId="147BD48F" w14:textId="77777777" w:rsidTr="005F1D6D">
        <w:trPr>
          <w:trHeight w:val="503"/>
        </w:trPr>
        <w:tc>
          <w:tcPr>
            <w:tcW w:w="568" w:type="dxa"/>
            <w:vAlign w:val="center"/>
          </w:tcPr>
          <w:p w14:paraId="0481369B" w14:textId="6D9629B2" w:rsidR="00A26872" w:rsidRDefault="00A26872" w:rsidP="00A26872">
            <w:pPr>
              <w:jc w:val="center"/>
              <w:rPr>
                <w:rFonts w:asciiTheme="majorHAnsi" w:hAnsiTheme="majorHAnsi"/>
              </w:rPr>
            </w:pPr>
            <w:r>
              <w:rPr>
                <w:rFonts w:asciiTheme="majorHAnsi" w:hAnsiTheme="majorHAnsi"/>
              </w:rPr>
              <w:t>1.2</w:t>
            </w:r>
          </w:p>
        </w:tc>
        <w:tc>
          <w:tcPr>
            <w:tcW w:w="1742" w:type="dxa"/>
            <w:vAlign w:val="center"/>
          </w:tcPr>
          <w:p w14:paraId="6C187E38" w14:textId="0AA1D46F" w:rsidR="00A26872" w:rsidRDefault="00A26872" w:rsidP="00A26872">
            <w:pPr>
              <w:rPr>
                <w:rFonts w:asciiTheme="majorHAnsi" w:hAnsiTheme="majorHAnsi"/>
              </w:rPr>
            </w:pPr>
            <w:r>
              <w:rPr>
                <w:rFonts w:asciiTheme="majorHAnsi" w:hAnsiTheme="majorHAnsi"/>
              </w:rPr>
              <w:t>Practice</w:t>
            </w:r>
          </w:p>
        </w:tc>
        <w:tc>
          <w:tcPr>
            <w:tcW w:w="6904" w:type="dxa"/>
            <w:vAlign w:val="center"/>
          </w:tcPr>
          <w:p w14:paraId="02AF271A" w14:textId="606FC2E6" w:rsidR="00A26872" w:rsidRPr="00D76176" w:rsidRDefault="00D656E1" w:rsidP="00D656E1">
            <w:pPr>
              <w:rPr>
                <w:rFonts w:ascii="Calibri Light" w:hAnsi="Calibri Light"/>
              </w:rPr>
            </w:pPr>
            <w:r w:rsidRPr="00D656E1">
              <w:rPr>
                <w:rFonts w:ascii="Calibri Light" w:hAnsi="Calibri Light"/>
              </w:rPr>
              <w:t>Educators facilitate and extend each child’s learning and development.</w:t>
            </w:r>
          </w:p>
        </w:tc>
      </w:tr>
      <w:tr w:rsidR="00A26872" w14:paraId="397A5832" w14:textId="77777777" w:rsidTr="005F1D6D">
        <w:trPr>
          <w:trHeight w:val="714"/>
        </w:trPr>
        <w:tc>
          <w:tcPr>
            <w:tcW w:w="568" w:type="dxa"/>
            <w:vAlign w:val="center"/>
          </w:tcPr>
          <w:p w14:paraId="67F8ADBF" w14:textId="2596504E" w:rsidR="00A26872" w:rsidRDefault="00A26872" w:rsidP="00A26872">
            <w:pPr>
              <w:jc w:val="center"/>
              <w:rPr>
                <w:rFonts w:asciiTheme="majorHAnsi" w:hAnsiTheme="majorHAnsi"/>
              </w:rPr>
            </w:pPr>
            <w:r>
              <w:rPr>
                <w:rFonts w:asciiTheme="majorHAnsi" w:hAnsiTheme="majorHAnsi"/>
              </w:rPr>
              <w:t>1.3</w:t>
            </w:r>
          </w:p>
        </w:tc>
        <w:tc>
          <w:tcPr>
            <w:tcW w:w="1742" w:type="dxa"/>
            <w:vAlign w:val="center"/>
          </w:tcPr>
          <w:p w14:paraId="4A2E7345" w14:textId="27B97FEC" w:rsidR="00A26872" w:rsidRDefault="00A26872" w:rsidP="00A26872">
            <w:pPr>
              <w:rPr>
                <w:rFonts w:asciiTheme="majorHAnsi" w:hAnsiTheme="majorHAnsi"/>
              </w:rPr>
            </w:pPr>
            <w:r>
              <w:rPr>
                <w:rFonts w:asciiTheme="majorHAnsi" w:hAnsiTheme="majorHAnsi"/>
              </w:rPr>
              <w:t>Assessment and planning</w:t>
            </w:r>
          </w:p>
        </w:tc>
        <w:tc>
          <w:tcPr>
            <w:tcW w:w="6904" w:type="dxa"/>
            <w:vAlign w:val="center"/>
          </w:tcPr>
          <w:p w14:paraId="7308F3B5" w14:textId="430EF6EE" w:rsidR="00A26872" w:rsidRPr="00D76176" w:rsidRDefault="00D656E1" w:rsidP="00D656E1">
            <w:pPr>
              <w:rPr>
                <w:rFonts w:ascii="Calibri Light" w:hAnsi="Calibri Light"/>
              </w:rPr>
            </w:pPr>
            <w:r w:rsidRPr="00D656E1">
              <w:rPr>
                <w:rFonts w:ascii="Calibri Light" w:hAnsi="Calibri Light"/>
              </w:rPr>
              <w:t>Educators and co-ordinators take a planned and reflective approach to implementing the program for each child.</w:t>
            </w:r>
          </w:p>
        </w:tc>
      </w:tr>
    </w:tbl>
    <w:p w14:paraId="101B21AB" w14:textId="77777777" w:rsidR="00D76176" w:rsidRPr="005F1D6D" w:rsidRDefault="00D76176" w:rsidP="005F1D6D">
      <w:pPr>
        <w:spacing w:line="24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568"/>
        <w:gridCol w:w="1742"/>
        <w:gridCol w:w="6904"/>
      </w:tblGrid>
      <w:tr w:rsidR="00D656E1" w:rsidRPr="00151775" w14:paraId="33B890DE" w14:textId="77777777" w:rsidTr="005F1D6D">
        <w:trPr>
          <w:trHeight w:val="441"/>
        </w:trPr>
        <w:tc>
          <w:tcPr>
            <w:tcW w:w="9214" w:type="dxa"/>
            <w:gridSpan w:val="3"/>
            <w:shd w:val="clear" w:color="auto" w:fill="D9D9D9" w:themeFill="background1" w:themeFillShade="D9"/>
            <w:vAlign w:val="center"/>
          </w:tcPr>
          <w:p w14:paraId="1E90CA96" w14:textId="5205F5F1" w:rsidR="00D656E1" w:rsidRPr="00151775" w:rsidRDefault="00D656E1" w:rsidP="00D656E1">
            <w:pPr>
              <w:ind w:hanging="27"/>
              <w:rPr>
                <w:rFonts w:ascii="Calibri Light" w:hAnsi="Calibri Light"/>
                <w:color w:val="000000" w:themeColor="text1"/>
                <w:sz w:val="24"/>
              </w:rPr>
            </w:pPr>
            <w:r w:rsidRPr="009042A1">
              <w:t>Q</w:t>
            </w:r>
            <w:r>
              <w:t xml:space="preserve">UALITY AREA 2:  </w:t>
            </w:r>
            <w:r>
              <w:rPr>
                <w:rFonts w:ascii="Calibri Light" w:hAnsi="Calibri Light"/>
                <w:color w:val="000000" w:themeColor="text1"/>
                <w:sz w:val="24"/>
                <w:szCs w:val="24"/>
                <w:lang w:val="en-US"/>
              </w:rPr>
              <w:t>CHILDREN’S HEALTH AND SAFETY</w:t>
            </w:r>
          </w:p>
        </w:tc>
      </w:tr>
      <w:tr w:rsidR="00D656E1" w14:paraId="2678B899" w14:textId="77777777" w:rsidTr="005F1D6D">
        <w:trPr>
          <w:trHeight w:val="503"/>
        </w:trPr>
        <w:tc>
          <w:tcPr>
            <w:tcW w:w="568" w:type="dxa"/>
            <w:vAlign w:val="center"/>
          </w:tcPr>
          <w:p w14:paraId="4A9A6D37" w14:textId="5826859C" w:rsidR="00D656E1" w:rsidRPr="00D00F97" w:rsidRDefault="00D656E1" w:rsidP="00ED2DB6">
            <w:pPr>
              <w:jc w:val="center"/>
              <w:rPr>
                <w:rFonts w:ascii="Calibri Light" w:hAnsi="Calibri Light"/>
              </w:rPr>
            </w:pPr>
            <w:r>
              <w:rPr>
                <w:rFonts w:asciiTheme="majorHAnsi" w:hAnsiTheme="majorHAnsi"/>
              </w:rPr>
              <w:t>2.1</w:t>
            </w:r>
          </w:p>
        </w:tc>
        <w:tc>
          <w:tcPr>
            <w:tcW w:w="1742" w:type="dxa"/>
            <w:vAlign w:val="center"/>
          </w:tcPr>
          <w:p w14:paraId="215CA548" w14:textId="55E6CA8C" w:rsidR="00D656E1" w:rsidRPr="00D00F97" w:rsidRDefault="00D656E1" w:rsidP="00ED2DB6">
            <w:pPr>
              <w:rPr>
                <w:rFonts w:asciiTheme="majorHAnsi" w:hAnsiTheme="majorHAnsi"/>
              </w:rPr>
            </w:pPr>
            <w:r>
              <w:rPr>
                <w:rFonts w:asciiTheme="majorHAnsi" w:hAnsiTheme="majorHAnsi"/>
              </w:rPr>
              <w:t>Health</w:t>
            </w:r>
          </w:p>
        </w:tc>
        <w:tc>
          <w:tcPr>
            <w:tcW w:w="6904" w:type="dxa"/>
            <w:vAlign w:val="center"/>
          </w:tcPr>
          <w:p w14:paraId="7A3D8DE0" w14:textId="3EA6DCAA" w:rsidR="00D656E1" w:rsidRPr="009D4235" w:rsidRDefault="00D656E1" w:rsidP="00ED2DB6">
            <w:pPr>
              <w:rPr>
                <w:rFonts w:asciiTheme="majorHAnsi" w:hAnsiTheme="majorHAnsi"/>
              </w:rPr>
            </w:pPr>
            <w:r w:rsidRPr="00D656E1">
              <w:rPr>
                <w:rFonts w:ascii="Calibri Light" w:hAnsi="Calibri Light"/>
                <w:bCs/>
              </w:rPr>
              <w:t>Each child’s health and physical activity is supported and promoted.</w:t>
            </w:r>
          </w:p>
        </w:tc>
      </w:tr>
      <w:tr w:rsidR="00D656E1" w14:paraId="6B75B38E" w14:textId="77777777" w:rsidTr="005F1D6D">
        <w:trPr>
          <w:trHeight w:val="503"/>
        </w:trPr>
        <w:tc>
          <w:tcPr>
            <w:tcW w:w="568" w:type="dxa"/>
            <w:vAlign w:val="center"/>
          </w:tcPr>
          <w:p w14:paraId="004E808E" w14:textId="3D292629" w:rsidR="00D656E1" w:rsidRDefault="00D656E1" w:rsidP="00ED2DB6">
            <w:pPr>
              <w:jc w:val="center"/>
              <w:rPr>
                <w:rFonts w:asciiTheme="majorHAnsi" w:hAnsiTheme="majorHAnsi"/>
              </w:rPr>
            </w:pPr>
            <w:r>
              <w:rPr>
                <w:rFonts w:asciiTheme="majorHAnsi" w:hAnsiTheme="majorHAnsi"/>
              </w:rPr>
              <w:t>2.2</w:t>
            </w:r>
          </w:p>
        </w:tc>
        <w:tc>
          <w:tcPr>
            <w:tcW w:w="1742" w:type="dxa"/>
            <w:vAlign w:val="center"/>
          </w:tcPr>
          <w:p w14:paraId="5EA67930" w14:textId="0B14769A" w:rsidR="00D656E1" w:rsidRDefault="00D656E1" w:rsidP="00ED2DB6">
            <w:pPr>
              <w:rPr>
                <w:rFonts w:asciiTheme="majorHAnsi" w:hAnsiTheme="majorHAnsi"/>
              </w:rPr>
            </w:pPr>
            <w:r>
              <w:rPr>
                <w:rFonts w:asciiTheme="majorHAnsi" w:hAnsiTheme="majorHAnsi"/>
              </w:rPr>
              <w:t>Safety</w:t>
            </w:r>
          </w:p>
        </w:tc>
        <w:tc>
          <w:tcPr>
            <w:tcW w:w="6904" w:type="dxa"/>
            <w:vAlign w:val="center"/>
          </w:tcPr>
          <w:p w14:paraId="338409B8" w14:textId="0A0CB032" w:rsidR="00D656E1" w:rsidRPr="00D656E1" w:rsidRDefault="00D656E1" w:rsidP="00ED2DB6">
            <w:pPr>
              <w:rPr>
                <w:rFonts w:ascii="Calibri Light" w:hAnsi="Calibri Light"/>
              </w:rPr>
            </w:pPr>
            <w:r w:rsidRPr="00D656E1">
              <w:rPr>
                <w:rFonts w:ascii="Calibri Light" w:hAnsi="Calibri Light"/>
              </w:rPr>
              <w:t>Each child is protected.</w:t>
            </w:r>
          </w:p>
        </w:tc>
      </w:tr>
    </w:tbl>
    <w:p w14:paraId="08AF8AFD" w14:textId="77777777" w:rsidR="00D656E1" w:rsidRPr="005F1D6D" w:rsidRDefault="00D656E1" w:rsidP="005F1D6D">
      <w:pPr>
        <w:spacing w:line="24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568"/>
        <w:gridCol w:w="1742"/>
        <w:gridCol w:w="6904"/>
      </w:tblGrid>
      <w:tr w:rsidR="00D656E1" w:rsidRPr="00151775" w14:paraId="1CAF917D" w14:textId="77777777" w:rsidTr="005F1D6D">
        <w:trPr>
          <w:trHeight w:val="441"/>
        </w:trPr>
        <w:tc>
          <w:tcPr>
            <w:tcW w:w="9214" w:type="dxa"/>
            <w:gridSpan w:val="3"/>
            <w:shd w:val="clear" w:color="auto" w:fill="D9D9D9" w:themeFill="background1" w:themeFillShade="D9"/>
            <w:vAlign w:val="center"/>
          </w:tcPr>
          <w:p w14:paraId="569B3E3D" w14:textId="3C96FC6E" w:rsidR="00D656E1" w:rsidRPr="00151775" w:rsidRDefault="00D656E1" w:rsidP="00D656E1">
            <w:pPr>
              <w:ind w:hanging="27"/>
              <w:rPr>
                <w:rFonts w:ascii="Calibri Light" w:hAnsi="Calibri Light"/>
                <w:color w:val="000000" w:themeColor="text1"/>
                <w:sz w:val="24"/>
              </w:rPr>
            </w:pPr>
            <w:r w:rsidRPr="009042A1">
              <w:t>Q</w:t>
            </w:r>
            <w:r>
              <w:t xml:space="preserve">UALITY AREA 3:  </w:t>
            </w:r>
            <w:r>
              <w:rPr>
                <w:rFonts w:ascii="Calibri Light" w:hAnsi="Calibri Light"/>
                <w:color w:val="000000" w:themeColor="text1"/>
                <w:sz w:val="24"/>
                <w:szCs w:val="24"/>
                <w:lang w:val="en-US"/>
              </w:rPr>
              <w:t>PHYSICAL ENVIRONMENT</w:t>
            </w:r>
          </w:p>
        </w:tc>
      </w:tr>
      <w:tr w:rsidR="00D656E1" w14:paraId="52D2811E" w14:textId="77777777" w:rsidTr="005F1D6D">
        <w:trPr>
          <w:trHeight w:val="503"/>
        </w:trPr>
        <w:tc>
          <w:tcPr>
            <w:tcW w:w="568" w:type="dxa"/>
            <w:vAlign w:val="center"/>
          </w:tcPr>
          <w:p w14:paraId="166D2E65" w14:textId="5FF7B0E6" w:rsidR="00D656E1" w:rsidRPr="00D00F97" w:rsidRDefault="00D656E1" w:rsidP="00ED2DB6">
            <w:pPr>
              <w:jc w:val="center"/>
              <w:rPr>
                <w:rFonts w:ascii="Calibri Light" w:hAnsi="Calibri Light"/>
              </w:rPr>
            </w:pPr>
            <w:r>
              <w:rPr>
                <w:rFonts w:asciiTheme="majorHAnsi" w:hAnsiTheme="majorHAnsi"/>
              </w:rPr>
              <w:t>3.1</w:t>
            </w:r>
          </w:p>
        </w:tc>
        <w:tc>
          <w:tcPr>
            <w:tcW w:w="1742" w:type="dxa"/>
            <w:vAlign w:val="center"/>
          </w:tcPr>
          <w:p w14:paraId="7599A531" w14:textId="09107FB4" w:rsidR="00D656E1" w:rsidRPr="00D00F97" w:rsidRDefault="00D656E1" w:rsidP="00ED2DB6">
            <w:pPr>
              <w:rPr>
                <w:rFonts w:asciiTheme="majorHAnsi" w:hAnsiTheme="majorHAnsi"/>
              </w:rPr>
            </w:pPr>
            <w:r>
              <w:rPr>
                <w:rFonts w:asciiTheme="majorHAnsi" w:hAnsiTheme="majorHAnsi"/>
              </w:rPr>
              <w:t>Design</w:t>
            </w:r>
          </w:p>
        </w:tc>
        <w:tc>
          <w:tcPr>
            <w:tcW w:w="6904" w:type="dxa"/>
            <w:vAlign w:val="center"/>
          </w:tcPr>
          <w:p w14:paraId="2263341A" w14:textId="661B4BF9" w:rsidR="00D656E1" w:rsidRPr="009D4235" w:rsidRDefault="00D656E1" w:rsidP="00ED2DB6">
            <w:pPr>
              <w:rPr>
                <w:rFonts w:asciiTheme="majorHAnsi" w:hAnsiTheme="majorHAnsi"/>
              </w:rPr>
            </w:pPr>
            <w:r w:rsidRPr="00D656E1">
              <w:rPr>
                <w:rFonts w:ascii="Calibri Light" w:hAnsi="Calibri Light"/>
                <w:bCs/>
              </w:rPr>
              <w:t>The design of the facilities is appropriate for the operation of a service.</w:t>
            </w:r>
          </w:p>
        </w:tc>
      </w:tr>
      <w:tr w:rsidR="00D656E1" w14:paraId="15213BE8" w14:textId="77777777" w:rsidTr="005F1D6D">
        <w:trPr>
          <w:trHeight w:val="588"/>
        </w:trPr>
        <w:tc>
          <w:tcPr>
            <w:tcW w:w="568" w:type="dxa"/>
            <w:vAlign w:val="center"/>
          </w:tcPr>
          <w:p w14:paraId="70B03429" w14:textId="0AACAF7C" w:rsidR="00D656E1" w:rsidRDefault="00D656E1" w:rsidP="00ED2DB6">
            <w:pPr>
              <w:jc w:val="center"/>
              <w:rPr>
                <w:rFonts w:asciiTheme="majorHAnsi" w:hAnsiTheme="majorHAnsi"/>
              </w:rPr>
            </w:pPr>
            <w:r>
              <w:rPr>
                <w:rFonts w:asciiTheme="majorHAnsi" w:hAnsiTheme="majorHAnsi"/>
              </w:rPr>
              <w:t>3.2</w:t>
            </w:r>
          </w:p>
        </w:tc>
        <w:tc>
          <w:tcPr>
            <w:tcW w:w="1742" w:type="dxa"/>
            <w:vAlign w:val="center"/>
          </w:tcPr>
          <w:p w14:paraId="32CE080D" w14:textId="4FBFB656" w:rsidR="00D656E1" w:rsidRDefault="00D656E1" w:rsidP="00ED2DB6">
            <w:pPr>
              <w:rPr>
                <w:rFonts w:asciiTheme="majorHAnsi" w:hAnsiTheme="majorHAnsi"/>
              </w:rPr>
            </w:pPr>
            <w:r>
              <w:rPr>
                <w:rFonts w:asciiTheme="majorHAnsi" w:hAnsiTheme="majorHAnsi"/>
              </w:rPr>
              <w:t>Use</w:t>
            </w:r>
          </w:p>
        </w:tc>
        <w:tc>
          <w:tcPr>
            <w:tcW w:w="6904" w:type="dxa"/>
            <w:vAlign w:val="center"/>
          </w:tcPr>
          <w:p w14:paraId="251797A4" w14:textId="1155B72E" w:rsidR="00D656E1" w:rsidRPr="00D656E1" w:rsidRDefault="00D656E1" w:rsidP="00ED2DB6">
            <w:pPr>
              <w:rPr>
                <w:rFonts w:ascii="Calibri Light" w:hAnsi="Calibri Light"/>
              </w:rPr>
            </w:pPr>
            <w:r w:rsidRPr="00D656E1">
              <w:rPr>
                <w:rFonts w:ascii="Calibri Light" w:hAnsi="Calibri Light"/>
              </w:rPr>
              <w:t>The service environment is inclusive, promotes competence and supports exploration and play-based learning.</w:t>
            </w:r>
          </w:p>
        </w:tc>
      </w:tr>
    </w:tbl>
    <w:p w14:paraId="70C05BDB" w14:textId="77777777" w:rsidR="00D656E1" w:rsidRPr="00D76176" w:rsidRDefault="00D656E1" w:rsidP="00B72B18">
      <w:pPr>
        <w:spacing w:line="36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568"/>
        <w:gridCol w:w="1742"/>
        <w:gridCol w:w="6904"/>
      </w:tblGrid>
      <w:tr w:rsidR="00D76176" w:rsidRPr="00151775" w14:paraId="5BD5C87E" w14:textId="77777777" w:rsidTr="005F1D6D">
        <w:trPr>
          <w:trHeight w:val="441"/>
        </w:trPr>
        <w:tc>
          <w:tcPr>
            <w:tcW w:w="9214" w:type="dxa"/>
            <w:gridSpan w:val="3"/>
            <w:shd w:val="clear" w:color="auto" w:fill="D9D9D9" w:themeFill="background1" w:themeFillShade="D9"/>
            <w:vAlign w:val="center"/>
          </w:tcPr>
          <w:p w14:paraId="16DA9D6B" w14:textId="77777777" w:rsidR="00D76176" w:rsidRPr="00151775" w:rsidRDefault="00D76176" w:rsidP="00A26872">
            <w:pPr>
              <w:ind w:hanging="27"/>
              <w:rPr>
                <w:rFonts w:ascii="Calibri Light" w:hAnsi="Calibri Light"/>
                <w:color w:val="000000" w:themeColor="text1"/>
                <w:sz w:val="24"/>
              </w:rPr>
            </w:pPr>
            <w:r w:rsidRPr="009042A1">
              <w:t>Q</w:t>
            </w:r>
            <w:r>
              <w:t xml:space="preserve">UALITY AREA 4:  </w:t>
            </w:r>
            <w:r>
              <w:rPr>
                <w:rFonts w:ascii="Calibri Light" w:hAnsi="Calibri Light"/>
                <w:color w:val="000000" w:themeColor="text1"/>
                <w:sz w:val="24"/>
                <w:szCs w:val="24"/>
                <w:lang w:val="en-US"/>
              </w:rPr>
              <w:t>STAFFING ARRANGEMENTS</w:t>
            </w:r>
          </w:p>
        </w:tc>
      </w:tr>
      <w:tr w:rsidR="00D656E1" w14:paraId="0993CD57" w14:textId="77777777" w:rsidTr="005F1D6D">
        <w:trPr>
          <w:trHeight w:val="642"/>
        </w:trPr>
        <w:tc>
          <w:tcPr>
            <w:tcW w:w="568" w:type="dxa"/>
            <w:vAlign w:val="center"/>
          </w:tcPr>
          <w:p w14:paraId="4634A88B" w14:textId="06392560" w:rsidR="00D656E1" w:rsidRDefault="00D656E1" w:rsidP="00A26872">
            <w:pPr>
              <w:jc w:val="center"/>
              <w:rPr>
                <w:rFonts w:asciiTheme="majorHAnsi" w:hAnsiTheme="majorHAnsi"/>
              </w:rPr>
            </w:pPr>
            <w:r>
              <w:rPr>
                <w:rFonts w:asciiTheme="majorHAnsi" w:hAnsiTheme="majorHAnsi"/>
              </w:rPr>
              <w:t>4.1</w:t>
            </w:r>
          </w:p>
        </w:tc>
        <w:tc>
          <w:tcPr>
            <w:tcW w:w="1742" w:type="dxa"/>
            <w:vAlign w:val="center"/>
          </w:tcPr>
          <w:p w14:paraId="6D32BB6E" w14:textId="595B9224" w:rsidR="00D656E1" w:rsidRPr="003D6AF9" w:rsidRDefault="00D656E1" w:rsidP="00A26872">
            <w:pPr>
              <w:rPr>
                <w:rFonts w:asciiTheme="majorHAnsi" w:hAnsiTheme="majorHAnsi"/>
              </w:rPr>
            </w:pPr>
            <w:r>
              <w:rPr>
                <w:rFonts w:asciiTheme="majorHAnsi" w:hAnsiTheme="majorHAnsi"/>
              </w:rPr>
              <w:t>Staffing Arrangements</w:t>
            </w:r>
          </w:p>
        </w:tc>
        <w:tc>
          <w:tcPr>
            <w:tcW w:w="6904" w:type="dxa"/>
            <w:vAlign w:val="center"/>
          </w:tcPr>
          <w:p w14:paraId="4E4D611F" w14:textId="38D04D8F" w:rsidR="00D656E1" w:rsidRPr="009D4235" w:rsidRDefault="00D656E1" w:rsidP="00A26872">
            <w:pPr>
              <w:rPr>
                <w:rFonts w:ascii="Calibri Light" w:hAnsi="Calibri Light"/>
              </w:rPr>
            </w:pPr>
            <w:r w:rsidRPr="00D656E1">
              <w:rPr>
                <w:rFonts w:ascii="Calibri Light" w:hAnsi="Calibri Light"/>
              </w:rPr>
              <w:t>Staffing arrangements enhance children's learning and development.</w:t>
            </w:r>
          </w:p>
        </w:tc>
      </w:tr>
      <w:tr w:rsidR="00D76176" w14:paraId="624490DB" w14:textId="77777777" w:rsidTr="005F1D6D">
        <w:trPr>
          <w:trHeight w:val="503"/>
        </w:trPr>
        <w:tc>
          <w:tcPr>
            <w:tcW w:w="568" w:type="dxa"/>
            <w:vAlign w:val="center"/>
          </w:tcPr>
          <w:p w14:paraId="33797393" w14:textId="77777777" w:rsidR="00D76176" w:rsidRPr="00D00F97" w:rsidRDefault="00D76176" w:rsidP="00A26872">
            <w:pPr>
              <w:jc w:val="center"/>
              <w:rPr>
                <w:rFonts w:ascii="Calibri Light" w:hAnsi="Calibri Light"/>
              </w:rPr>
            </w:pPr>
            <w:r>
              <w:rPr>
                <w:rFonts w:asciiTheme="majorHAnsi" w:hAnsiTheme="majorHAnsi"/>
              </w:rPr>
              <w:t>4.2</w:t>
            </w:r>
          </w:p>
        </w:tc>
        <w:tc>
          <w:tcPr>
            <w:tcW w:w="1742" w:type="dxa"/>
            <w:vAlign w:val="center"/>
          </w:tcPr>
          <w:p w14:paraId="55539429" w14:textId="77777777" w:rsidR="00D76176" w:rsidRPr="00D00F97" w:rsidRDefault="00D76176" w:rsidP="00A26872">
            <w:pPr>
              <w:rPr>
                <w:rFonts w:asciiTheme="majorHAnsi" w:hAnsiTheme="majorHAnsi"/>
              </w:rPr>
            </w:pPr>
            <w:r w:rsidRPr="003D6AF9">
              <w:rPr>
                <w:rFonts w:asciiTheme="majorHAnsi" w:hAnsiTheme="majorHAnsi"/>
              </w:rPr>
              <w:t>Professionalism</w:t>
            </w:r>
          </w:p>
        </w:tc>
        <w:tc>
          <w:tcPr>
            <w:tcW w:w="6904" w:type="dxa"/>
            <w:vAlign w:val="center"/>
          </w:tcPr>
          <w:p w14:paraId="0267C6DC" w14:textId="77777777" w:rsidR="00D76176" w:rsidRPr="009D4235" w:rsidRDefault="00D76176" w:rsidP="00A26872">
            <w:pPr>
              <w:rPr>
                <w:rFonts w:asciiTheme="majorHAnsi" w:hAnsiTheme="majorHAnsi"/>
              </w:rPr>
            </w:pPr>
            <w:r w:rsidRPr="009D4235">
              <w:rPr>
                <w:rFonts w:ascii="Calibri Light" w:hAnsi="Calibri Light"/>
              </w:rPr>
              <w:t>Management, educators and staff are collaborative, respectful and ethical.</w:t>
            </w:r>
          </w:p>
        </w:tc>
      </w:tr>
    </w:tbl>
    <w:p w14:paraId="3E1D9C16" w14:textId="2183671A" w:rsidR="00754AEB" w:rsidRPr="005F1D6D" w:rsidRDefault="00754AEB" w:rsidP="005F1D6D">
      <w:pPr>
        <w:spacing w:line="24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568"/>
        <w:gridCol w:w="1701"/>
        <w:gridCol w:w="6945"/>
      </w:tblGrid>
      <w:tr w:rsidR="00D656E1" w:rsidRPr="00151775" w14:paraId="7ADE301F" w14:textId="77777777" w:rsidTr="005F1D6D">
        <w:trPr>
          <w:trHeight w:val="441"/>
        </w:trPr>
        <w:tc>
          <w:tcPr>
            <w:tcW w:w="9214" w:type="dxa"/>
            <w:gridSpan w:val="3"/>
            <w:shd w:val="clear" w:color="auto" w:fill="D9D9D9" w:themeFill="background1" w:themeFillShade="D9"/>
            <w:vAlign w:val="center"/>
          </w:tcPr>
          <w:p w14:paraId="02686B04" w14:textId="56C37CC7" w:rsidR="00D656E1" w:rsidRPr="00151775" w:rsidRDefault="00D656E1" w:rsidP="00D656E1">
            <w:pPr>
              <w:ind w:hanging="27"/>
              <w:rPr>
                <w:rFonts w:ascii="Calibri Light" w:hAnsi="Calibri Light"/>
                <w:color w:val="000000" w:themeColor="text1"/>
                <w:sz w:val="24"/>
              </w:rPr>
            </w:pPr>
            <w:r w:rsidRPr="009042A1">
              <w:t>Q</w:t>
            </w:r>
            <w:r>
              <w:t xml:space="preserve">UALITY AREA 5:  </w:t>
            </w:r>
            <w:r>
              <w:rPr>
                <w:rFonts w:ascii="Calibri Light" w:hAnsi="Calibri Light"/>
                <w:color w:val="000000" w:themeColor="text1"/>
                <w:sz w:val="24"/>
                <w:szCs w:val="24"/>
                <w:lang w:val="en-US"/>
              </w:rPr>
              <w:t>RELATIONSHIPS WITH CHILDREN</w:t>
            </w:r>
          </w:p>
        </w:tc>
      </w:tr>
      <w:tr w:rsidR="00D656E1" w14:paraId="380970FE" w14:textId="77777777" w:rsidTr="005F1D6D">
        <w:trPr>
          <w:trHeight w:val="642"/>
        </w:trPr>
        <w:tc>
          <w:tcPr>
            <w:tcW w:w="568" w:type="dxa"/>
            <w:vAlign w:val="center"/>
          </w:tcPr>
          <w:p w14:paraId="38E913E5" w14:textId="476A47C5" w:rsidR="00D656E1" w:rsidRDefault="00D656E1" w:rsidP="00ED2DB6">
            <w:pPr>
              <w:jc w:val="center"/>
              <w:rPr>
                <w:rFonts w:asciiTheme="majorHAnsi" w:hAnsiTheme="majorHAnsi"/>
              </w:rPr>
            </w:pPr>
            <w:r>
              <w:rPr>
                <w:rFonts w:asciiTheme="majorHAnsi" w:hAnsiTheme="majorHAnsi"/>
              </w:rPr>
              <w:t>5.1</w:t>
            </w:r>
          </w:p>
        </w:tc>
        <w:tc>
          <w:tcPr>
            <w:tcW w:w="1701" w:type="dxa"/>
            <w:vAlign w:val="center"/>
          </w:tcPr>
          <w:p w14:paraId="60AD01B2" w14:textId="1E50727E" w:rsidR="00D656E1" w:rsidRPr="003D6AF9" w:rsidRDefault="00D656E1" w:rsidP="00ED2DB6">
            <w:pPr>
              <w:rPr>
                <w:rFonts w:asciiTheme="majorHAnsi" w:hAnsiTheme="majorHAnsi"/>
              </w:rPr>
            </w:pPr>
            <w:r>
              <w:rPr>
                <w:rFonts w:asciiTheme="majorHAnsi" w:hAnsiTheme="majorHAnsi"/>
              </w:rPr>
              <w:t>Relationships between educators and Children</w:t>
            </w:r>
          </w:p>
        </w:tc>
        <w:tc>
          <w:tcPr>
            <w:tcW w:w="6945" w:type="dxa"/>
            <w:vAlign w:val="center"/>
          </w:tcPr>
          <w:p w14:paraId="6826EAC5" w14:textId="03CBCE39" w:rsidR="00D656E1" w:rsidRPr="009D4235" w:rsidRDefault="00D656E1" w:rsidP="00ED2DB6">
            <w:pPr>
              <w:rPr>
                <w:rFonts w:ascii="Calibri Light" w:hAnsi="Calibri Light"/>
              </w:rPr>
            </w:pPr>
            <w:r w:rsidRPr="00D656E1">
              <w:rPr>
                <w:rFonts w:ascii="Calibri Light" w:hAnsi="Calibri Light"/>
              </w:rPr>
              <w:t>Respectful and equitable relationships are maintained with each child.</w:t>
            </w:r>
          </w:p>
        </w:tc>
      </w:tr>
      <w:tr w:rsidR="00D656E1" w14:paraId="29DCA95B" w14:textId="77777777" w:rsidTr="005F1D6D">
        <w:trPr>
          <w:trHeight w:val="503"/>
        </w:trPr>
        <w:tc>
          <w:tcPr>
            <w:tcW w:w="568" w:type="dxa"/>
            <w:vAlign w:val="center"/>
          </w:tcPr>
          <w:p w14:paraId="5D40898D" w14:textId="4682FD6D" w:rsidR="00D656E1" w:rsidRPr="00D00F97" w:rsidRDefault="00D656E1" w:rsidP="00ED2DB6">
            <w:pPr>
              <w:jc w:val="center"/>
              <w:rPr>
                <w:rFonts w:ascii="Calibri Light" w:hAnsi="Calibri Light"/>
              </w:rPr>
            </w:pPr>
            <w:r>
              <w:rPr>
                <w:rFonts w:asciiTheme="majorHAnsi" w:hAnsiTheme="majorHAnsi"/>
              </w:rPr>
              <w:t>5.2</w:t>
            </w:r>
          </w:p>
        </w:tc>
        <w:tc>
          <w:tcPr>
            <w:tcW w:w="1701" w:type="dxa"/>
            <w:vAlign w:val="center"/>
          </w:tcPr>
          <w:p w14:paraId="0FE9D8CB" w14:textId="0FAD7AC5" w:rsidR="00D656E1" w:rsidRPr="00D00F97" w:rsidRDefault="00D656E1" w:rsidP="00D656E1">
            <w:pPr>
              <w:rPr>
                <w:rFonts w:asciiTheme="majorHAnsi" w:hAnsiTheme="majorHAnsi"/>
              </w:rPr>
            </w:pPr>
            <w:r>
              <w:rPr>
                <w:rFonts w:asciiTheme="majorHAnsi" w:hAnsiTheme="majorHAnsi"/>
              </w:rPr>
              <w:t>Relationships between children</w:t>
            </w:r>
          </w:p>
        </w:tc>
        <w:tc>
          <w:tcPr>
            <w:tcW w:w="6945" w:type="dxa"/>
            <w:vAlign w:val="center"/>
          </w:tcPr>
          <w:p w14:paraId="192E8CCF" w14:textId="3855D6DD" w:rsidR="00D656E1" w:rsidRPr="009D4235" w:rsidRDefault="00D656E1" w:rsidP="00ED2DB6">
            <w:pPr>
              <w:rPr>
                <w:rFonts w:asciiTheme="majorHAnsi" w:hAnsiTheme="majorHAnsi"/>
              </w:rPr>
            </w:pPr>
            <w:r w:rsidRPr="00D656E1">
              <w:rPr>
                <w:rFonts w:ascii="Calibri Light" w:hAnsi="Calibri Light"/>
              </w:rPr>
              <w:t>Each child is supported to build and maintain sensitive and responsive relationships.</w:t>
            </w:r>
          </w:p>
        </w:tc>
      </w:tr>
    </w:tbl>
    <w:p w14:paraId="5CF990BB" w14:textId="77777777" w:rsidR="005C543D" w:rsidRPr="005F1D6D" w:rsidRDefault="005C543D" w:rsidP="005F1D6D">
      <w:pPr>
        <w:spacing w:line="24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568"/>
        <w:gridCol w:w="1701"/>
        <w:gridCol w:w="6945"/>
      </w:tblGrid>
      <w:tr w:rsidR="00D656E1" w:rsidRPr="00151775" w14:paraId="3CEEAA90" w14:textId="77777777" w:rsidTr="005F1D6D">
        <w:trPr>
          <w:trHeight w:val="441"/>
        </w:trPr>
        <w:tc>
          <w:tcPr>
            <w:tcW w:w="9214" w:type="dxa"/>
            <w:gridSpan w:val="3"/>
            <w:shd w:val="clear" w:color="auto" w:fill="D9D9D9" w:themeFill="background1" w:themeFillShade="D9"/>
            <w:vAlign w:val="center"/>
          </w:tcPr>
          <w:p w14:paraId="0562DE16" w14:textId="363D8B84" w:rsidR="00D656E1" w:rsidRPr="00151775" w:rsidRDefault="00D656E1" w:rsidP="00D656E1">
            <w:pPr>
              <w:ind w:hanging="27"/>
              <w:rPr>
                <w:rFonts w:ascii="Calibri Light" w:hAnsi="Calibri Light"/>
                <w:color w:val="000000" w:themeColor="text1"/>
                <w:sz w:val="24"/>
              </w:rPr>
            </w:pPr>
            <w:r w:rsidRPr="009042A1">
              <w:t>Q</w:t>
            </w:r>
            <w:r>
              <w:t xml:space="preserve">UALITY AREA 6:  </w:t>
            </w:r>
            <w:r>
              <w:rPr>
                <w:rFonts w:ascii="Calibri Light" w:hAnsi="Calibri Light"/>
                <w:color w:val="000000" w:themeColor="text1"/>
                <w:sz w:val="24"/>
                <w:szCs w:val="24"/>
                <w:lang w:val="en-US"/>
              </w:rPr>
              <w:t>COLLABORATIVE PARTNERSHIPS WITH FAMILIES AND COMMUNITIES</w:t>
            </w:r>
          </w:p>
        </w:tc>
      </w:tr>
      <w:tr w:rsidR="00D656E1" w14:paraId="5175E2C2" w14:textId="77777777" w:rsidTr="005F1D6D">
        <w:trPr>
          <w:trHeight w:val="920"/>
        </w:trPr>
        <w:tc>
          <w:tcPr>
            <w:tcW w:w="568" w:type="dxa"/>
            <w:vAlign w:val="center"/>
          </w:tcPr>
          <w:p w14:paraId="2B123579" w14:textId="05A9A248" w:rsidR="00D656E1" w:rsidRDefault="00D656E1" w:rsidP="00ED2DB6">
            <w:pPr>
              <w:jc w:val="center"/>
              <w:rPr>
                <w:rFonts w:asciiTheme="majorHAnsi" w:hAnsiTheme="majorHAnsi"/>
              </w:rPr>
            </w:pPr>
            <w:r>
              <w:rPr>
                <w:rFonts w:asciiTheme="majorHAnsi" w:hAnsiTheme="majorHAnsi"/>
              </w:rPr>
              <w:t>6.1</w:t>
            </w:r>
          </w:p>
        </w:tc>
        <w:tc>
          <w:tcPr>
            <w:tcW w:w="1701" w:type="dxa"/>
            <w:vAlign w:val="center"/>
          </w:tcPr>
          <w:p w14:paraId="749A30A8" w14:textId="1969F75E" w:rsidR="00D656E1" w:rsidRPr="003D6AF9" w:rsidRDefault="00D656E1" w:rsidP="00ED2DB6">
            <w:pPr>
              <w:rPr>
                <w:rFonts w:asciiTheme="majorHAnsi" w:hAnsiTheme="majorHAnsi"/>
              </w:rPr>
            </w:pPr>
            <w:r w:rsidRPr="00D656E1">
              <w:rPr>
                <w:rFonts w:asciiTheme="majorHAnsi" w:hAnsiTheme="majorHAnsi"/>
              </w:rPr>
              <w:t>Supportive relationships with families</w:t>
            </w:r>
          </w:p>
        </w:tc>
        <w:tc>
          <w:tcPr>
            <w:tcW w:w="6945" w:type="dxa"/>
            <w:vAlign w:val="center"/>
          </w:tcPr>
          <w:p w14:paraId="5A4984BB" w14:textId="3735B5D6" w:rsidR="00D656E1" w:rsidRPr="009D4235" w:rsidRDefault="00D656E1" w:rsidP="00ED2DB6">
            <w:pPr>
              <w:rPr>
                <w:rFonts w:ascii="Calibri Light" w:hAnsi="Calibri Light"/>
              </w:rPr>
            </w:pPr>
            <w:r w:rsidRPr="00D656E1">
              <w:rPr>
                <w:rFonts w:ascii="Calibri Light" w:hAnsi="Calibri Light"/>
              </w:rPr>
              <w:t>Respectful relationships with families are developed and maintained and families are supported in their parenting role.</w:t>
            </w:r>
          </w:p>
        </w:tc>
      </w:tr>
      <w:tr w:rsidR="005F1D6D" w14:paraId="23231F26" w14:textId="77777777" w:rsidTr="005F1D6D">
        <w:trPr>
          <w:trHeight w:val="678"/>
        </w:trPr>
        <w:tc>
          <w:tcPr>
            <w:tcW w:w="568" w:type="dxa"/>
            <w:vAlign w:val="center"/>
          </w:tcPr>
          <w:p w14:paraId="32890ABD" w14:textId="79C10DA5" w:rsidR="00D656E1" w:rsidRPr="00D00F97" w:rsidRDefault="00D656E1" w:rsidP="00ED2DB6">
            <w:pPr>
              <w:jc w:val="center"/>
              <w:rPr>
                <w:rFonts w:ascii="Calibri Light" w:hAnsi="Calibri Light"/>
              </w:rPr>
            </w:pPr>
            <w:r>
              <w:rPr>
                <w:rFonts w:asciiTheme="majorHAnsi" w:hAnsiTheme="majorHAnsi"/>
              </w:rPr>
              <w:lastRenderedPageBreak/>
              <w:t>6.2</w:t>
            </w:r>
          </w:p>
        </w:tc>
        <w:tc>
          <w:tcPr>
            <w:tcW w:w="1701" w:type="dxa"/>
            <w:vAlign w:val="center"/>
          </w:tcPr>
          <w:p w14:paraId="4E6DBB78" w14:textId="75C1341E" w:rsidR="00D656E1" w:rsidRPr="00D00F97" w:rsidRDefault="00D656E1" w:rsidP="00ED2DB6">
            <w:pPr>
              <w:rPr>
                <w:rFonts w:asciiTheme="majorHAnsi" w:hAnsiTheme="majorHAnsi"/>
              </w:rPr>
            </w:pPr>
            <w:r w:rsidRPr="00D656E1">
              <w:rPr>
                <w:rFonts w:asciiTheme="majorHAnsi" w:hAnsiTheme="majorHAnsi"/>
              </w:rPr>
              <w:t>Collaborative partnerships</w:t>
            </w:r>
          </w:p>
        </w:tc>
        <w:tc>
          <w:tcPr>
            <w:tcW w:w="6945" w:type="dxa"/>
            <w:vAlign w:val="center"/>
          </w:tcPr>
          <w:p w14:paraId="62BDB705" w14:textId="3383329B" w:rsidR="00D656E1" w:rsidRPr="00D656E1" w:rsidRDefault="00D656E1" w:rsidP="00ED2DB6">
            <w:pPr>
              <w:rPr>
                <w:rFonts w:ascii="Calibri Light" w:hAnsi="Calibri Light"/>
              </w:rPr>
            </w:pPr>
            <w:r w:rsidRPr="00D656E1">
              <w:rPr>
                <w:rFonts w:ascii="Calibri Light" w:hAnsi="Calibri Light"/>
              </w:rPr>
              <w:t>Collaborative partnerships enhance children’s inclusion, learning and wellbeing.</w:t>
            </w:r>
          </w:p>
        </w:tc>
      </w:tr>
    </w:tbl>
    <w:p w14:paraId="2A792A92" w14:textId="77777777" w:rsidR="00D656E1" w:rsidRPr="005F1D6D" w:rsidRDefault="00D656E1" w:rsidP="005F1D6D">
      <w:pPr>
        <w:spacing w:line="24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568"/>
        <w:gridCol w:w="1701"/>
        <w:gridCol w:w="6945"/>
      </w:tblGrid>
      <w:tr w:rsidR="00D656E1" w:rsidRPr="00151775" w14:paraId="7A56BECF" w14:textId="77777777" w:rsidTr="005F1D6D">
        <w:trPr>
          <w:trHeight w:val="441"/>
        </w:trPr>
        <w:tc>
          <w:tcPr>
            <w:tcW w:w="9214" w:type="dxa"/>
            <w:gridSpan w:val="3"/>
            <w:shd w:val="clear" w:color="auto" w:fill="D9D9D9" w:themeFill="background1" w:themeFillShade="D9"/>
            <w:vAlign w:val="center"/>
          </w:tcPr>
          <w:p w14:paraId="2FE8356F" w14:textId="46C2A011" w:rsidR="00D656E1" w:rsidRPr="00151775" w:rsidRDefault="00D656E1" w:rsidP="00D656E1">
            <w:pPr>
              <w:ind w:hanging="27"/>
              <w:rPr>
                <w:rFonts w:ascii="Calibri Light" w:hAnsi="Calibri Light"/>
                <w:color w:val="000000" w:themeColor="text1"/>
                <w:sz w:val="24"/>
              </w:rPr>
            </w:pPr>
            <w:r w:rsidRPr="009042A1">
              <w:t>Q</w:t>
            </w:r>
            <w:r>
              <w:t xml:space="preserve">UALITY AREA 7:  </w:t>
            </w:r>
            <w:r>
              <w:rPr>
                <w:rFonts w:ascii="Calibri Light" w:hAnsi="Calibri Light"/>
                <w:color w:val="000000" w:themeColor="text1"/>
                <w:sz w:val="24"/>
                <w:szCs w:val="24"/>
                <w:lang w:val="en-US"/>
              </w:rPr>
              <w:t>GOVERNANCE AND LEADERSHIP</w:t>
            </w:r>
          </w:p>
        </w:tc>
      </w:tr>
      <w:tr w:rsidR="00D656E1" w14:paraId="235605FA" w14:textId="77777777" w:rsidTr="005F1D6D">
        <w:trPr>
          <w:trHeight w:val="642"/>
        </w:trPr>
        <w:tc>
          <w:tcPr>
            <w:tcW w:w="568" w:type="dxa"/>
            <w:vAlign w:val="center"/>
          </w:tcPr>
          <w:p w14:paraId="6CE30315" w14:textId="59BE81D8" w:rsidR="00D656E1" w:rsidRDefault="00D656E1" w:rsidP="00ED2DB6">
            <w:pPr>
              <w:jc w:val="center"/>
              <w:rPr>
                <w:rFonts w:asciiTheme="majorHAnsi" w:hAnsiTheme="majorHAnsi"/>
              </w:rPr>
            </w:pPr>
            <w:r>
              <w:rPr>
                <w:rFonts w:asciiTheme="majorHAnsi" w:hAnsiTheme="majorHAnsi"/>
              </w:rPr>
              <w:t>7.1</w:t>
            </w:r>
          </w:p>
        </w:tc>
        <w:tc>
          <w:tcPr>
            <w:tcW w:w="1701" w:type="dxa"/>
            <w:vAlign w:val="center"/>
          </w:tcPr>
          <w:p w14:paraId="5BFA2E72" w14:textId="272901DE" w:rsidR="00D656E1" w:rsidRPr="003D6AF9" w:rsidRDefault="00D656E1" w:rsidP="00ED2DB6">
            <w:pPr>
              <w:rPr>
                <w:rFonts w:asciiTheme="majorHAnsi" w:hAnsiTheme="majorHAnsi"/>
              </w:rPr>
            </w:pPr>
            <w:r>
              <w:rPr>
                <w:rFonts w:asciiTheme="majorHAnsi" w:hAnsiTheme="majorHAnsi"/>
              </w:rPr>
              <w:t>Governance</w:t>
            </w:r>
          </w:p>
        </w:tc>
        <w:tc>
          <w:tcPr>
            <w:tcW w:w="6945" w:type="dxa"/>
            <w:vAlign w:val="center"/>
          </w:tcPr>
          <w:p w14:paraId="27D4A1F5" w14:textId="32486DE7" w:rsidR="00D656E1" w:rsidRPr="009D4235" w:rsidRDefault="00D656E1" w:rsidP="00D656E1">
            <w:pPr>
              <w:rPr>
                <w:rFonts w:ascii="Calibri Light" w:hAnsi="Calibri Light"/>
              </w:rPr>
            </w:pPr>
            <w:r w:rsidRPr="00D656E1">
              <w:rPr>
                <w:rFonts w:ascii="Calibri Light" w:hAnsi="Calibri Light"/>
              </w:rPr>
              <w:t>Governance supports the operation of a quality service.</w:t>
            </w:r>
          </w:p>
        </w:tc>
      </w:tr>
      <w:tr w:rsidR="00D656E1" w14:paraId="482F2E5F" w14:textId="77777777" w:rsidTr="005F1D6D">
        <w:trPr>
          <w:trHeight w:val="714"/>
        </w:trPr>
        <w:tc>
          <w:tcPr>
            <w:tcW w:w="568" w:type="dxa"/>
            <w:vAlign w:val="center"/>
          </w:tcPr>
          <w:p w14:paraId="363016B9" w14:textId="0F665E2E" w:rsidR="00D656E1" w:rsidRPr="00D00F97" w:rsidRDefault="00D656E1" w:rsidP="00ED2DB6">
            <w:pPr>
              <w:jc w:val="center"/>
              <w:rPr>
                <w:rFonts w:ascii="Calibri Light" w:hAnsi="Calibri Light"/>
              </w:rPr>
            </w:pPr>
            <w:r>
              <w:rPr>
                <w:rFonts w:asciiTheme="majorHAnsi" w:hAnsiTheme="majorHAnsi"/>
              </w:rPr>
              <w:t>7.2</w:t>
            </w:r>
          </w:p>
        </w:tc>
        <w:tc>
          <w:tcPr>
            <w:tcW w:w="1701" w:type="dxa"/>
            <w:vAlign w:val="center"/>
          </w:tcPr>
          <w:p w14:paraId="6DE474F2" w14:textId="171AFDE5" w:rsidR="00D656E1" w:rsidRPr="00D00F97" w:rsidRDefault="00D656E1" w:rsidP="00ED2DB6">
            <w:pPr>
              <w:rPr>
                <w:rFonts w:asciiTheme="majorHAnsi" w:hAnsiTheme="majorHAnsi"/>
              </w:rPr>
            </w:pPr>
            <w:r>
              <w:rPr>
                <w:rFonts w:asciiTheme="majorHAnsi" w:hAnsiTheme="majorHAnsi"/>
              </w:rPr>
              <w:t>Leadership</w:t>
            </w:r>
          </w:p>
        </w:tc>
        <w:tc>
          <w:tcPr>
            <w:tcW w:w="6945" w:type="dxa"/>
            <w:vAlign w:val="center"/>
          </w:tcPr>
          <w:p w14:paraId="70675B87" w14:textId="2DECDF0D" w:rsidR="00D656E1" w:rsidRPr="00D656E1" w:rsidRDefault="00D656E1" w:rsidP="00ED2DB6">
            <w:pPr>
              <w:rPr>
                <w:rFonts w:ascii="Calibri Light" w:hAnsi="Calibri Light"/>
              </w:rPr>
            </w:pPr>
            <w:r w:rsidRPr="00D656E1">
              <w:rPr>
                <w:rFonts w:ascii="Calibri Light" w:hAnsi="Calibri Light"/>
              </w:rPr>
              <w:t>Effective leadership builds and promotes a positive organisational culture and professional learning community.</w:t>
            </w:r>
          </w:p>
        </w:tc>
      </w:tr>
    </w:tbl>
    <w:p w14:paraId="77E539D2" w14:textId="77777777" w:rsidR="00D656E1" w:rsidRPr="00754AEB" w:rsidRDefault="00D656E1" w:rsidP="00B72B18">
      <w:pPr>
        <w:spacing w:line="360" w:lineRule="auto"/>
        <w:rPr>
          <w:rFonts w:asciiTheme="majorHAnsi" w:hAnsiTheme="majorHAnsi"/>
          <w:i/>
        </w:rPr>
      </w:pPr>
    </w:p>
    <w:sectPr w:rsidR="00D656E1" w:rsidRPr="00754AEB" w:rsidSect="00F852F9">
      <w:headerReference w:type="default" r:id="rId9"/>
      <w:footerReference w:type="default" r:id="rId10"/>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4416D" w14:textId="77777777" w:rsidR="00C95E2E" w:rsidRDefault="00C95E2E" w:rsidP="0021486F">
      <w:pPr>
        <w:spacing w:after="0" w:line="240" w:lineRule="auto"/>
      </w:pPr>
      <w:r>
        <w:separator/>
      </w:r>
    </w:p>
  </w:endnote>
  <w:endnote w:type="continuationSeparator" w:id="0">
    <w:p w14:paraId="75B50A37" w14:textId="77777777" w:rsidR="00C95E2E" w:rsidRDefault="00C95E2E"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EC6F1" w14:textId="53DC38A0" w:rsidR="003E5B05" w:rsidRDefault="00C12C77" w:rsidP="00C12C77">
    <w:pPr>
      <w:pStyle w:val="Footer"/>
      <w:spacing w:before="240"/>
    </w:pPr>
    <w:r>
      <w:rPr>
        <w:rFonts w:ascii="Calibri Light" w:hAnsi="Calibri Light"/>
        <w:noProof/>
        <w:sz w:val="18"/>
        <w:szCs w:val="18"/>
        <w:lang w:val="en-US"/>
      </w:rPr>
      <w:drawing>
        <wp:inline distT="0" distB="0" distL="0" distR="0" wp14:anchorId="6F69DC0F" wp14:editId="5E35DFEC">
          <wp:extent cx="1106893" cy="49485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icho_road_medium.jpg"/>
                  <pic:cNvPicPr/>
                </pic:nvPicPr>
                <pic:blipFill>
                  <a:blip r:embed="rId1"/>
                  <a:stretch>
                    <a:fillRect/>
                  </a:stretch>
                </pic:blipFill>
                <pic:spPr>
                  <a:xfrm>
                    <a:off x="0" y="0"/>
                    <a:ext cx="1120198" cy="500800"/>
                  </a:xfrm>
                  <a:prstGeom prst="rect">
                    <a:avLst/>
                  </a:prstGeom>
                </pic:spPr>
              </pic:pic>
            </a:graphicData>
          </a:graphic>
        </wp:inline>
      </w:drawing>
    </w:r>
    <w:r>
      <w:rPr>
        <w:rFonts w:ascii="Calibri Light" w:hAnsi="Calibri Light"/>
        <w:sz w:val="18"/>
        <w:szCs w:val="18"/>
        <w:lang w:val="en-US"/>
      </w:rPr>
      <w:t xml:space="preserve">                          </w:t>
    </w:r>
    <w:r w:rsidR="003E5B05" w:rsidRPr="00A26872">
      <w:rPr>
        <w:rFonts w:ascii="Calibri Light" w:hAnsi="Calibri Light"/>
        <w:sz w:val="18"/>
        <w:szCs w:val="18"/>
        <w:lang w:val="en-US"/>
      </w:rPr>
      <w:t>Job Descriptions</w:t>
    </w:r>
    <w:r w:rsidR="003E5B05">
      <w:rPr>
        <w:rFonts w:ascii="Calibri Light" w:hAnsi="Calibri Light"/>
        <w:sz w:val="18"/>
        <w:szCs w:val="18"/>
        <w:lang w:val="en-US"/>
      </w:rPr>
      <w:t xml:space="preserve"> – </w:t>
    </w:r>
    <w:r w:rsidR="0080735C">
      <w:rPr>
        <w:rFonts w:ascii="Calibri Light" w:hAnsi="Calibri Light"/>
        <w:color w:val="22A1BB"/>
        <w:sz w:val="18"/>
        <w:szCs w:val="18"/>
        <w:lang w:val="en-US"/>
      </w:rPr>
      <w:t>Educator</w:t>
    </w:r>
    <w:r w:rsidR="009C2F71">
      <w:rPr>
        <w:rFonts w:ascii="Calibri Light" w:hAnsi="Calibri Light"/>
        <w:color w:val="22A1BB"/>
        <w:sz w:val="18"/>
        <w:szCs w:val="18"/>
        <w:lang w:val="en-US"/>
      </w:rPr>
      <w:t xml:space="preserve"> (Updated: 21/06/2018)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CC876" w14:textId="77777777" w:rsidR="00C95E2E" w:rsidRDefault="00C95E2E" w:rsidP="0021486F">
      <w:pPr>
        <w:spacing w:after="0" w:line="240" w:lineRule="auto"/>
      </w:pPr>
      <w:r>
        <w:separator/>
      </w:r>
    </w:p>
  </w:footnote>
  <w:footnote w:type="continuationSeparator" w:id="0">
    <w:p w14:paraId="6CAC7217" w14:textId="77777777" w:rsidR="00C95E2E" w:rsidRDefault="00C95E2E"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205E5" w14:textId="22BC4217" w:rsidR="003E5B05" w:rsidRDefault="00A70AA4">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1ECF5BAD">
              <wp:simplePos x="0" y="0"/>
              <wp:positionH relativeFrom="column">
                <wp:posOffset>-304800</wp:posOffset>
              </wp:positionH>
              <wp:positionV relativeFrom="paragraph">
                <wp:posOffset>-223792</wp:posOffset>
              </wp:positionV>
              <wp:extent cx="3884023"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84023"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B4840" w14:textId="7377BE48" w:rsidR="003E5B05" w:rsidRPr="00A70AA4" w:rsidRDefault="00EC18D8" w:rsidP="00A07751">
                          <w:pPr>
                            <w:rPr>
                              <w:rFonts w:ascii="Calibri Light" w:hAnsi="Calibri Light"/>
                              <w:b/>
                              <w:color w:val="FFFFFF" w:themeColor="background1"/>
                              <w:sz w:val="28"/>
                              <w:szCs w:val="28"/>
                            </w:rPr>
                          </w:pPr>
                          <w:r>
                            <w:rPr>
                              <w:rFonts w:ascii="Calibri Light" w:hAnsi="Calibri Light"/>
                              <w:b/>
                              <w:color w:val="FFFFFF" w:themeColor="background1"/>
                              <w:sz w:val="28"/>
                              <w:szCs w:val="28"/>
                            </w:rPr>
                            <w:t>JERICHO ROAD EARLY CHILDHOOD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pt;margin-top:-17.6pt;width:305.8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" filled="f" stroked="f">
              <v:textbox>
                <w:txbxContent>
                  <w:p w14:paraId="32AB4840" w14:textId="7377BE48" w:rsidR="003E5B05" w:rsidRPr="00A70AA4" w:rsidRDefault="00EC18D8" w:rsidP="00A07751">
                    <w:pPr>
                      <w:rPr>
                        <w:rFonts w:ascii="Calibri Light" w:hAnsi="Calibri Light"/>
                        <w:b/>
                        <w:color w:val="FFFFFF" w:themeColor="background1"/>
                        <w:sz w:val="28"/>
                        <w:szCs w:val="28"/>
                      </w:rPr>
                    </w:pPr>
                    <w:r>
                      <w:rPr>
                        <w:rFonts w:ascii="Calibri Light" w:hAnsi="Calibri Light"/>
                        <w:b/>
                        <w:color w:val="FFFFFF" w:themeColor="background1"/>
                        <w:sz w:val="28"/>
                        <w:szCs w:val="28"/>
                      </w:rPr>
                      <w:t>JERICHO ROAD EARLY CHILDHOOD SERVICES</w:t>
                    </w:r>
                  </w:p>
                </w:txbxContent>
              </v:textbox>
            </v:shape>
          </w:pict>
        </mc:Fallback>
      </mc:AlternateContent>
    </w:r>
    <w:r w:rsidR="003E5B05"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4358A299">
              <wp:simplePos x="0" y="0"/>
              <wp:positionH relativeFrom="column">
                <wp:posOffset>-914400</wp:posOffset>
              </wp:positionH>
              <wp:positionV relativeFrom="paragraph">
                <wp:posOffset>-266700</wp:posOffset>
              </wp:positionV>
              <wp:extent cx="5509259" cy="359160"/>
              <wp:effectExtent l="0" t="0" r="3175" b="0"/>
              <wp:wrapThrough wrapText="bothSides">
                <wp:wrapPolygon edited="0">
                  <wp:start x="0" y="0"/>
                  <wp:lineTo x="0" y="19880"/>
                  <wp:lineTo x="21513" y="19880"/>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22A1BB"/>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3E5B05" w:rsidRPr="004A79B2" w:rsidRDefault="003E5B05"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" fillcolor="#22a1bb" stroked="f" strokeweight=".5pt">
              <v:textbox>
                <w:txbxContent>
                  <w:p w14:paraId="43E69882" w14:textId="77777777" w:rsidR="003E5B05" w:rsidRPr="004A79B2" w:rsidRDefault="003E5B05" w:rsidP="00A07751">
                    <w:pPr>
                      <w:ind w:firstLine="720"/>
                      <w:rPr>
                        <w:rFonts w:ascii="Calibri Light" w:hAnsi="Calibri Light"/>
                        <w:color w:val="1EA3C0"/>
                        <w:szCs w:val="18"/>
                      </w:rPr>
                    </w:pPr>
                  </w:p>
                </w:txbxContent>
              </v:textbox>
              <w10:wrap type="through"/>
            </v:rect>
          </w:pict>
        </mc:Fallback>
      </mc:AlternateContent>
    </w:r>
    <w:r w:rsidR="003E5B05"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2516A505">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3E5B05" w:rsidRPr="00865E0A" w:rsidRDefault="003E5B05"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" fillcolor="#333c44" stroked="f">
              <v:textbox>
                <w:txbxContent>
                  <w:p w14:paraId="36787074" w14:textId="77777777" w:rsidR="003E5B05" w:rsidRPr="00865E0A" w:rsidRDefault="003E5B05"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2400"/>
    <w:multiLevelType w:val="hybridMultilevel"/>
    <w:tmpl w:val="A1A0175A"/>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242B9E"/>
    <w:multiLevelType w:val="hybridMultilevel"/>
    <w:tmpl w:val="2AB00D5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539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3412C7"/>
    <w:multiLevelType w:val="hybridMultilevel"/>
    <w:tmpl w:val="39CEDD7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3C28D4"/>
    <w:multiLevelType w:val="hybridMultilevel"/>
    <w:tmpl w:val="E9F61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D6809"/>
    <w:multiLevelType w:val="hybridMultilevel"/>
    <w:tmpl w:val="2B941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4D0A98"/>
    <w:multiLevelType w:val="hybridMultilevel"/>
    <w:tmpl w:val="319C9EE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BF6F8E"/>
    <w:multiLevelType w:val="hybridMultilevel"/>
    <w:tmpl w:val="B032F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BB6FF6"/>
    <w:multiLevelType w:val="singleLevel"/>
    <w:tmpl w:val="0C090001"/>
    <w:lvl w:ilvl="0">
      <w:start w:val="1"/>
      <w:numFmt w:val="bullet"/>
      <w:lvlText w:val=""/>
      <w:lvlJc w:val="left"/>
      <w:pPr>
        <w:ind w:left="720" w:hanging="360"/>
      </w:pPr>
      <w:rPr>
        <w:rFonts w:ascii="Symbol" w:hAnsi="Symbol" w:hint="default"/>
      </w:rPr>
    </w:lvl>
  </w:abstractNum>
  <w:abstractNum w:abstractNumId="9" w15:restartNumberingAfterBreak="0">
    <w:nsid w:val="21882560"/>
    <w:multiLevelType w:val="hybridMultilevel"/>
    <w:tmpl w:val="1EF88BD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501596"/>
    <w:multiLevelType w:val="hybridMultilevel"/>
    <w:tmpl w:val="7AB6026C"/>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DD0511"/>
    <w:multiLevelType w:val="hybridMultilevel"/>
    <w:tmpl w:val="3AFAE2BA"/>
    <w:lvl w:ilvl="0" w:tplc="8F82FB0E">
      <w:start w:val="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167520"/>
    <w:multiLevelType w:val="hybridMultilevel"/>
    <w:tmpl w:val="60A40F18"/>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55DE9"/>
    <w:multiLevelType w:val="hybridMultilevel"/>
    <w:tmpl w:val="F268213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D338A"/>
    <w:multiLevelType w:val="hybridMultilevel"/>
    <w:tmpl w:val="5F8A9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4D313E"/>
    <w:multiLevelType w:val="hybridMultilevel"/>
    <w:tmpl w:val="9352591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5DE2179"/>
    <w:multiLevelType w:val="hybridMultilevel"/>
    <w:tmpl w:val="B890F27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5E15B5"/>
    <w:multiLevelType w:val="hybridMultilevel"/>
    <w:tmpl w:val="F22C4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92E1FE8"/>
    <w:multiLevelType w:val="hybridMultilevel"/>
    <w:tmpl w:val="592EAFD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4718F5"/>
    <w:multiLevelType w:val="hybridMultilevel"/>
    <w:tmpl w:val="29E20B94"/>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651FFE"/>
    <w:multiLevelType w:val="hybridMultilevel"/>
    <w:tmpl w:val="FDC4DD2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1" w15:restartNumberingAfterBreak="0">
    <w:nsid w:val="4B7F0F0C"/>
    <w:multiLevelType w:val="hybridMultilevel"/>
    <w:tmpl w:val="F6EEA1F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06481D"/>
    <w:multiLevelType w:val="hybridMultilevel"/>
    <w:tmpl w:val="9D9C192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D30E50"/>
    <w:multiLevelType w:val="hybridMultilevel"/>
    <w:tmpl w:val="6BDC511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130671"/>
    <w:multiLevelType w:val="hybridMultilevel"/>
    <w:tmpl w:val="B382037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F25E5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10E5094"/>
    <w:multiLevelType w:val="hybridMultilevel"/>
    <w:tmpl w:val="1770755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010F36"/>
    <w:multiLevelType w:val="hybridMultilevel"/>
    <w:tmpl w:val="99BAE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45496B"/>
    <w:multiLevelType w:val="hybridMultilevel"/>
    <w:tmpl w:val="C0EA6B62"/>
    <w:lvl w:ilvl="0" w:tplc="8F82FB0E">
      <w:start w:val="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695510E"/>
    <w:multiLevelType w:val="hybridMultilevel"/>
    <w:tmpl w:val="A9D0401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132A7A"/>
    <w:multiLevelType w:val="hybridMultilevel"/>
    <w:tmpl w:val="AC4699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B9D639B"/>
    <w:multiLevelType w:val="hybridMultilevel"/>
    <w:tmpl w:val="B4E66E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2CE3DA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6735DA1"/>
    <w:multiLevelType w:val="hybridMultilevel"/>
    <w:tmpl w:val="4998A9DC"/>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326DB0"/>
    <w:multiLevelType w:val="hybridMultilevel"/>
    <w:tmpl w:val="76B6823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976790"/>
    <w:multiLevelType w:val="hybridMultilevel"/>
    <w:tmpl w:val="8A84844C"/>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F3867B3"/>
    <w:multiLevelType w:val="hybridMultilevel"/>
    <w:tmpl w:val="FF0CFD9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4"/>
  </w:num>
  <w:num w:numId="4">
    <w:abstractNumId w:val="28"/>
  </w:num>
  <w:num w:numId="5">
    <w:abstractNumId w:val="11"/>
  </w:num>
  <w:num w:numId="6">
    <w:abstractNumId w:val="12"/>
  </w:num>
  <w:num w:numId="7">
    <w:abstractNumId w:val="20"/>
  </w:num>
  <w:num w:numId="8">
    <w:abstractNumId w:val="24"/>
  </w:num>
  <w:num w:numId="9">
    <w:abstractNumId w:val="3"/>
  </w:num>
  <w:num w:numId="10">
    <w:abstractNumId w:val="34"/>
  </w:num>
  <w:num w:numId="11">
    <w:abstractNumId w:val="16"/>
  </w:num>
  <w:num w:numId="12">
    <w:abstractNumId w:val="31"/>
  </w:num>
  <w:num w:numId="13">
    <w:abstractNumId w:val="29"/>
  </w:num>
  <w:num w:numId="14">
    <w:abstractNumId w:val="19"/>
  </w:num>
  <w:num w:numId="15">
    <w:abstractNumId w:val="17"/>
  </w:num>
  <w:num w:numId="16">
    <w:abstractNumId w:val="0"/>
  </w:num>
  <w:num w:numId="17">
    <w:abstractNumId w:val="32"/>
  </w:num>
  <w:num w:numId="18">
    <w:abstractNumId w:val="18"/>
  </w:num>
  <w:num w:numId="19">
    <w:abstractNumId w:val="8"/>
  </w:num>
  <w:num w:numId="20">
    <w:abstractNumId w:val="2"/>
  </w:num>
  <w:num w:numId="21">
    <w:abstractNumId w:val="7"/>
  </w:num>
  <w:num w:numId="22">
    <w:abstractNumId w:val="26"/>
  </w:num>
  <w:num w:numId="23">
    <w:abstractNumId w:val="5"/>
  </w:num>
  <w:num w:numId="24">
    <w:abstractNumId w:val="6"/>
  </w:num>
  <w:num w:numId="25">
    <w:abstractNumId w:val="35"/>
  </w:num>
  <w:num w:numId="26">
    <w:abstractNumId w:val="15"/>
  </w:num>
  <w:num w:numId="27">
    <w:abstractNumId w:val="10"/>
  </w:num>
  <w:num w:numId="28">
    <w:abstractNumId w:val="9"/>
  </w:num>
  <w:num w:numId="29">
    <w:abstractNumId w:val="30"/>
  </w:num>
  <w:num w:numId="30">
    <w:abstractNumId w:val="33"/>
  </w:num>
  <w:num w:numId="31">
    <w:abstractNumId w:val="1"/>
  </w:num>
  <w:num w:numId="32">
    <w:abstractNumId w:val="25"/>
  </w:num>
  <w:num w:numId="33">
    <w:abstractNumId w:val="21"/>
  </w:num>
  <w:num w:numId="34">
    <w:abstractNumId w:val="27"/>
  </w:num>
  <w:num w:numId="35">
    <w:abstractNumId w:val="13"/>
  </w:num>
  <w:num w:numId="36">
    <w:abstractNumId w:val="36"/>
  </w:num>
  <w:num w:numId="3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CA0"/>
    <w:rsid w:val="00012294"/>
    <w:rsid w:val="00034A58"/>
    <w:rsid w:val="0005762D"/>
    <w:rsid w:val="000B5720"/>
    <w:rsid w:val="000D147F"/>
    <w:rsid w:val="000F1C31"/>
    <w:rsid w:val="001116BE"/>
    <w:rsid w:val="001242F1"/>
    <w:rsid w:val="0013625E"/>
    <w:rsid w:val="00136ABB"/>
    <w:rsid w:val="00151775"/>
    <w:rsid w:val="00192783"/>
    <w:rsid w:val="001B42D4"/>
    <w:rsid w:val="0021486F"/>
    <w:rsid w:val="00233657"/>
    <w:rsid w:val="00244E80"/>
    <w:rsid w:val="00284864"/>
    <w:rsid w:val="002B340B"/>
    <w:rsid w:val="0032241B"/>
    <w:rsid w:val="0032350F"/>
    <w:rsid w:val="00344B89"/>
    <w:rsid w:val="0036669C"/>
    <w:rsid w:val="003A4132"/>
    <w:rsid w:val="003A4C16"/>
    <w:rsid w:val="003C3396"/>
    <w:rsid w:val="003C4069"/>
    <w:rsid w:val="003D1C40"/>
    <w:rsid w:val="003D6AF9"/>
    <w:rsid w:val="003E5B05"/>
    <w:rsid w:val="003F59E7"/>
    <w:rsid w:val="003F6504"/>
    <w:rsid w:val="004162A3"/>
    <w:rsid w:val="004227EB"/>
    <w:rsid w:val="0042395E"/>
    <w:rsid w:val="0045799A"/>
    <w:rsid w:val="004623F5"/>
    <w:rsid w:val="004A79B2"/>
    <w:rsid w:val="004B1ABE"/>
    <w:rsid w:val="005504F7"/>
    <w:rsid w:val="00556BBA"/>
    <w:rsid w:val="00596DE2"/>
    <w:rsid w:val="005C543D"/>
    <w:rsid w:val="005D7F72"/>
    <w:rsid w:val="005F1D6D"/>
    <w:rsid w:val="005F6F48"/>
    <w:rsid w:val="00662453"/>
    <w:rsid w:val="006930B9"/>
    <w:rsid w:val="006A01FF"/>
    <w:rsid w:val="00726C8A"/>
    <w:rsid w:val="00747057"/>
    <w:rsid w:val="00754AEB"/>
    <w:rsid w:val="007642DA"/>
    <w:rsid w:val="007675DA"/>
    <w:rsid w:val="007764EA"/>
    <w:rsid w:val="007C68BA"/>
    <w:rsid w:val="007E1EE6"/>
    <w:rsid w:val="00801918"/>
    <w:rsid w:val="0080735C"/>
    <w:rsid w:val="008145AF"/>
    <w:rsid w:val="0083321E"/>
    <w:rsid w:val="00846860"/>
    <w:rsid w:val="008E6DC8"/>
    <w:rsid w:val="008F4676"/>
    <w:rsid w:val="008F4F94"/>
    <w:rsid w:val="009042A1"/>
    <w:rsid w:val="009059BD"/>
    <w:rsid w:val="00910CA0"/>
    <w:rsid w:val="00962333"/>
    <w:rsid w:val="00962FD5"/>
    <w:rsid w:val="00976D0F"/>
    <w:rsid w:val="009B6618"/>
    <w:rsid w:val="009C2F71"/>
    <w:rsid w:val="009C4400"/>
    <w:rsid w:val="009D4235"/>
    <w:rsid w:val="00A07751"/>
    <w:rsid w:val="00A26872"/>
    <w:rsid w:val="00A34AC1"/>
    <w:rsid w:val="00A70AA4"/>
    <w:rsid w:val="00A97992"/>
    <w:rsid w:val="00AA21B4"/>
    <w:rsid w:val="00AB1AA1"/>
    <w:rsid w:val="00B147B4"/>
    <w:rsid w:val="00B42ED9"/>
    <w:rsid w:val="00B532A2"/>
    <w:rsid w:val="00B62EF1"/>
    <w:rsid w:val="00B72B18"/>
    <w:rsid w:val="00BD01D0"/>
    <w:rsid w:val="00BF27C1"/>
    <w:rsid w:val="00BF758C"/>
    <w:rsid w:val="00C078F6"/>
    <w:rsid w:val="00C12C77"/>
    <w:rsid w:val="00C95E2E"/>
    <w:rsid w:val="00CC440D"/>
    <w:rsid w:val="00CC447C"/>
    <w:rsid w:val="00D00F97"/>
    <w:rsid w:val="00D168BA"/>
    <w:rsid w:val="00D4010C"/>
    <w:rsid w:val="00D413BA"/>
    <w:rsid w:val="00D4338B"/>
    <w:rsid w:val="00D656E1"/>
    <w:rsid w:val="00D76176"/>
    <w:rsid w:val="00DB2B22"/>
    <w:rsid w:val="00DB527F"/>
    <w:rsid w:val="00DC50C3"/>
    <w:rsid w:val="00DC695B"/>
    <w:rsid w:val="00E2427E"/>
    <w:rsid w:val="00E33DE1"/>
    <w:rsid w:val="00E42A1A"/>
    <w:rsid w:val="00E75C86"/>
    <w:rsid w:val="00EB0FC2"/>
    <w:rsid w:val="00EC18D8"/>
    <w:rsid w:val="00ED2DB6"/>
    <w:rsid w:val="00EE597E"/>
    <w:rsid w:val="00F01B4D"/>
    <w:rsid w:val="00F235D4"/>
    <w:rsid w:val="00F34D49"/>
    <w:rsid w:val="00F5739C"/>
    <w:rsid w:val="00F748F8"/>
    <w:rsid w:val="00F83C27"/>
    <w:rsid w:val="00F852F9"/>
    <w:rsid w:val="00FA4F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35D38"/>
  <w15:docId w15:val="{33C7CE86-C37E-C348-8804-1408B3B9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rter.childstory.nsw.gov.au/s/m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A1302-A293-044D-BE2E-1218612C5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Office User</cp:lastModifiedBy>
  <cp:revision>16</cp:revision>
  <cp:lastPrinted>2018-07-09T00:24:00Z</cp:lastPrinted>
  <dcterms:created xsi:type="dcterms:W3CDTF">2018-06-02T13:18:00Z</dcterms:created>
  <dcterms:modified xsi:type="dcterms:W3CDTF">2018-09-18T03:06:00Z</dcterms:modified>
</cp:coreProperties>
</file>